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both"/>
        <w:rPr/>
      </w:pPr>
      <w:r>
        <w:rPr/>
        <w:tab/>
        <w:t xml:space="preserve">На основу члана </w:t>
      </w:r>
      <w:r>
        <w:rPr>
          <w:lang w:val="sr-Latn-RS"/>
        </w:rPr>
        <w:t>3</w:t>
      </w:r>
      <w:r>
        <w:rPr/>
        <w:t xml:space="preserve">. став </w:t>
      </w:r>
      <w:r>
        <w:rPr>
          <w:lang w:val="sr-Latn-RS"/>
        </w:rPr>
        <w:t>2</w:t>
      </w:r>
      <w:r>
        <w:rPr/>
        <w:t xml:space="preserve">. Правилника о </w:t>
      </w:r>
      <w:r>
        <w:rPr>
          <w:lang w:val="sr-RS"/>
        </w:rPr>
        <w:t xml:space="preserve">начину и поступку остваривања права на доделу средстава из буџета општине Беочин за програме и пројекте из области културе, образовања и уметности који су од значаја за општину Беочин  </w:t>
      </w:r>
      <w:r>
        <w:rPr/>
        <w:t>(„Службени лист општине Беочин“ број</w:t>
      </w:r>
      <w:r>
        <w:rPr>
          <w:lang w:val="sr-RS"/>
        </w:rPr>
        <w:t xml:space="preserve"> </w:t>
      </w:r>
      <w:r>
        <w:rPr>
          <w:lang w:val="sr-Latn-RS"/>
        </w:rPr>
        <w:t>13</w:t>
      </w:r>
      <w:r>
        <w:rPr>
          <w:lang w:val="sr-RS"/>
        </w:rPr>
        <w:t>/19</w:t>
      </w:r>
      <w:r>
        <w:rPr/>
        <w:t xml:space="preserve">) Уредбом о правилима и условима за доделу помоћи мале вредности ( de minimis pomoći) („Службени гласник РС“ број 17/2025) и  у складу са Уредбом о критеријумима и мерилима и начину избора пројеката у култури који се финансирају или суфинансирају из буџета Републике Србије, Аутономне покрајине и јединице локалне самоуправе („ Сл.гласник РС“ број 105/2016 и 112/2017) и у складу са Уредбом о условима и критеријумима усклађености државне помоћи за културу </w:t>
      </w:r>
      <w:r>
        <w:rPr>
          <w:lang w:val="sr-RS"/>
        </w:rPr>
        <w:t xml:space="preserve">и члана 63. став 1. тачка 9. Статута општине Беочин („Службени лист општине Беочин“ бр. 3/19 </w:t>
      </w:r>
      <w:r>
        <w:rPr>
          <w:lang w:val="sr-RS"/>
        </w:rPr>
        <w:t>и 12/2025</w:t>
      </w:r>
      <w:r>
        <w:rPr>
          <w:lang w:val="sr-RS"/>
        </w:rPr>
        <w:t xml:space="preserve">), а везано за </w:t>
      </w:r>
      <w:r>
        <w:rPr/>
        <w:t xml:space="preserve"> Одлук</w:t>
      </w:r>
      <w:r>
        <w:rPr>
          <w:lang w:val="sr-RS"/>
        </w:rPr>
        <w:t>у</w:t>
      </w:r>
      <w:r>
        <w:rPr/>
        <w:t xml:space="preserve"> о буџету општине Беочин за 20</w:t>
      </w:r>
      <w:r>
        <w:rPr>
          <w:lang w:val="sr-Latn-RS"/>
        </w:rPr>
        <w:t>2</w:t>
      </w:r>
      <w:r>
        <w:rPr>
          <w:lang w:val="sr-CS"/>
        </w:rPr>
        <w:t>6</w:t>
      </w:r>
      <w:r>
        <w:rPr/>
        <w:t>. годину („</w:t>
      </w:r>
      <w:r>
        <w:rPr>
          <w:lang w:val="sr-RS"/>
        </w:rPr>
        <w:t>Сл</w:t>
      </w:r>
      <w:r>
        <w:rPr>
          <w:lang w:val="sr-Latn-RS"/>
        </w:rPr>
        <w:t>ужбени лис</w:t>
      </w:r>
      <w:r>
        <w:rPr>
          <w:lang w:val="sr-RS"/>
        </w:rPr>
        <w:t>т</w:t>
      </w:r>
      <w:r>
        <w:rPr/>
        <w:t xml:space="preserve"> општине Беочин“ број </w:t>
      </w:r>
      <w:r>
        <w:rPr/>
        <w:t>14</w:t>
      </w:r>
      <w:r>
        <w:rPr/>
        <w:t>/202</w:t>
      </w:r>
      <w:r>
        <w:rPr/>
        <w:t>5</w:t>
      </w:r>
      <w:r>
        <w:rPr/>
        <w:t>)</w:t>
      </w:r>
      <w:r>
        <w:rPr>
          <w:lang w:val="sr-RS"/>
        </w:rPr>
        <w:t>,</w:t>
      </w:r>
      <w:r>
        <w:rPr/>
        <w:t xml:space="preserve"> </w:t>
      </w:r>
      <w:r>
        <w:rPr>
          <w:lang w:val="sr-RS"/>
        </w:rPr>
        <w:t>Председница општине Беочин</w:t>
      </w:r>
      <w:r>
        <w:rPr/>
        <w:t xml:space="preserve"> д</w:t>
      </w:r>
      <w:r>
        <w:rPr>
          <w:lang w:val="sr-RS"/>
        </w:rPr>
        <w:t xml:space="preserve">ана </w:t>
      </w:r>
      <w:r>
        <w:rPr>
          <w:lang w:val="sr-RS"/>
        </w:rPr>
        <w:t>19.02.2026.</w:t>
      </w:r>
      <w:r>
        <w:rPr>
          <w:lang w:val="sr-RS"/>
        </w:rPr>
        <w:t xml:space="preserve"> године расписује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/>
      </w:pP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sr-RS"/>
        </w:rPr>
        <w:t xml:space="preserve">ЈАВНИ </w:t>
      </w:r>
      <w:r>
        <w:rPr>
          <w:b/>
          <w:bCs/>
          <w:sz w:val="28"/>
          <w:szCs w:val="28"/>
        </w:rPr>
        <w:t xml:space="preserve">КОНКУРС </w:t>
      </w:r>
    </w:p>
    <w:p>
      <w:pPr>
        <w:pStyle w:val="Normal"/>
        <w:jc w:val="center"/>
        <w:rPr>
          <w:b/>
          <w:b/>
          <w:bCs/>
          <w:sz w:val="28"/>
          <w:szCs w:val="28"/>
          <w:lang w:val="sr-RS"/>
        </w:rPr>
      </w:pPr>
      <w:r>
        <w:rPr>
          <w:b/>
          <w:bCs/>
          <w:sz w:val="28"/>
          <w:szCs w:val="28"/>
          <w:lang w:val="sr-RS"/>
        </w:rPr>
        <w:t xml:space="preserve">ЗА ДОДЕЛУ СРЕДСТАВА ИЗ БУЏЕТА ОПШТИНЕ БЕОЧИН </w:t>
      </w:r>
    </w:p>
    <w:p>
      <w:pPr>
        <w:pStyle w:val="Normal"/>
        <w:spacing w:lineRule="auto" w:line="276" w:before="37" w:after="0"/>
        <w:ind w:left="0" w:right="21" w:hanging="0"/>
        <w:jc w:val="center"/>
        <w:rPr/>
      </w:pPr>
      <w:r>
        <w:rPr>
          <w:b/>
          <w:bCs/>
          <w:spacing w:val="1"/>
          <w:sz w:val="28"/>
          <w:szCs w:val="28"/>
        </w:rPr>
        <w:t>З</w:t>
      </w:r>
      <w:r>
        <w:rPr>
          <w:b/>
          <w:bCs/>
          <w:sz w:val="28"/>
          <w:szCs w:val="28"/>
        </w:rPr>
        <w:t>А</w:t>
      </w:r>
      <w:r>
        <w:rPr>
          <w:b/>
          <w:bCs/>
          <w:spacing w:val="-1"/>
          <w:sz w:val="28"/>
          <w:szCs w:val="28"/>
        </w:rPr>
        <w:t xml:space="preserve"> П</w:t>
      </w:r>
      <w:r>
        <w:rPr>
          <w:b/>
          <w:bCs/>
          <w:sz w:val="28"/>
          <w:szCs w:val="28"/>
        </w:rPr>
        <w:t>Р</w:t>
      </w:r>
      <w:r>
        <w:rPr>
          <w:b/>
          <w:bCs/>
          <w:spacing w:val="-2"/>
          <w:sz w:val="28"/>
          <w:szCs w:val="28"/>
        </w:rPr>
        <w:t>О</w:t>
      </w:r>
      <w:r>
        <w:rPr>
          <w:b/>
          <w:bCs/>
          <w:spacing w:val="-1"/>
          <w:sz w:val="28"/>
          <w:szCs w:val="28"/>
        </w:rPr>
        <w:t>Г</w:t>
      </w:r>
      <w:r>
        <w:rPr>
          <w:b/>
          <w:bCs/>
          <w:spacing w:val="2"/>
          <w:sz w:val="28"/>
          <w:szCs w:val="28"/>
        </w:rPr>
        <w:t>Р</w:t>
      </w:r>
      <w:r>
        <w:rPr>
          <w:b/>
          <w:bCs/>
          <w:spacing w:val="-1"/>
          <w:sz w:val="28"/>
          <w:szCs w:val="28"/>
        </w:rPr>
        <w:t>А</w:t>
      </w:r>
      <w:r>
        <w:rPr>
          <w:b/>
          <w:bCs/>
          <w:sz w:val="28"/>
          <w:szCs w:val="28"/>
        </w:rPr>
        <w:t>МЕ</w:t>
      </w:r>
      <w:r>
        <w:rPr>
          <w:b/>
          <w:bCs/>
          <w:sz w:val="28"/>
          <w:szCs w:val="28"/>
          <w:lang w:val="sr-RS"/>
        </w:rPr>
        <w:t xml:space="preserve"> И ПРОЈЕКТЕ  ИЗ ОБЛАСТИ КУЛТУРЕ, ОБРАЗОВАЊА И УМЕТНОСТИ КОЈИ СУ ОД ЗНАЧАЈА ЗА</w:t>
      </w:r>
      <w:r>
        <w:rPr>
          <w:b/>
          <w:bCs/>
          <w:spacing w:val="-1"/>
          <w:sz w:val="28"/>
          <w:szCs w:val="28"/>
        </w:rPr>
        <w:t xml:space="preserve"> </w:t>
      </w:r>
    </w:p>
    <w:p>
      <w:pPr>
        <w:pStyle w:val="Normal"/>
        <w:spacing w:lineRule="auto" w:line="276" w:before="37" w:after="0"/>
        <w:ind w:left="148" w:right="21" w:hanging="0"/>
        <w:jc w:val="center"/>
        <w:rPr/>
      </w:pPr>
      <w:r>
        <w:rPr>
          <w:b/>
          <w:bCs/>
          <w:spacing w:val="-1"/>
          <w:sz w:val="28"/>
          <w:szCs w:val="28"/>
          <w:lang w:val="sr-RS"/>
        </w:rPr>
        <w:t>ОП</w:t>
      </w:r>
      <w:r>
        <w:rPr>
          <w:b/>
          <w:bCs/>
          <w:spacing w:val="-2"/>
          <w:sz w:val="28"/>
          <w:szCs w:val="28"/>
          <w:lang w:val="sr-RS"/>
        </w:rPr>
        <w:t>Ш</w:t>
      </w:r>
      <w:r>
        <w:rPr>
          <w:b/>
          <w:bCs/>
          <w:spacing w:val="-1"/>
          <w:sz w:val="28"/>
          <w:szCs w:val="28"/>
          <w:lang w:val="sr-RS"/>
        </w:rPr>
        <w:t>Т</w:t>
      </w:r>
      <w:r>
        <w:rPr>
          <w:b/>
          <w:bCs/>
          <w:spacing w:val="1"/>
          <w:sz w:val="28"/>
          <w:szCs w:val="28"/>
          <w:lang w:val="sr-RS"/>
        </w:rPr>
        <w:t>ИН</w:t>
      </w:r>
      <w:r>
        <w:rPr>
          <w:b/>
          <w:bCs/>
          <w:sz w:val="28"/>
          <w:szCs w:val="28"/>
          <w:lang w:val="sr-RS"/>
        </w:rPr>
        <w:t>У</w:t>
      </w:r>
      <w:r>
        <w:rPr>
          <w:b/>
          <w:bCs/>
          <w:spacing w:val="1"/>
          <w:sz w:val="28"/>
          <w:szCs w:val="28"/>
          <w:lang w:val="sr-RS"/>
        </w:rPr>
        <w:t xml:space="preserve"> </w:t>
      </w:r>
      <w:r>
        <w:rPr>
          <w:b/>
          <w:bCs/>
          <w:spacing w:val="-5"/>
          <w:sz w:val="28"/>
          <w:szCs w:val="28"/>
          <w:lang w:val="sr-RS"/>
        </w:rPr>
        <w:t>БЕОЧИН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left"/>
        <w:rPr/>
      </w:pPr>
      <w:r>
        <w:rPr>
          <w:rFonts w:eastAsia="Times New Roman"/>
          <w:b/>
          <w:bCs/>
          <w:lang w:val="sr-RS"/>
        </w:rPr>
        <w:t xml:space="preserve"> </w:t>
      </w:r>
      <w:r>
        <w:rPr>
          <w:b/>
          <w:bCs/>
          <w:lang w:val="en-US"/>
        </w:rPr>
        <w:t xml:space="preserve">I  </w:t>
      </w:r>
      <w:r>
        <w:rPr>
          <w:b/>
          <w:bCs/>
          <w:lang w:val="sr-RS"/>
        </w:rPr>
        <w:t>ОБЛАСТ КУЛТУРНЕ ДЕЛАТНОСТИ ЗА КОЈУ СЕ КОНКУРС РАСПИСУЈЕ И</w:t>
      </w:r>
    </w:p>
    <w:p>
      <w:pPr>
        <w:pStyle w:val="Normal"/>
        <w:jc w:val="left"/>
        <w:rPr/>
      </w:pPr>
      <w:r>
        <w:rPr>
          <w:rFonts w:eastAsia="Times New Roman"/>
          <w:b/>
          <w:bCs/>
          <w:lang w:val="sr-RS"/>
        </w:rPr>
        <w:t xml:space="preserve">    </w:t>
      </w:r>
      <w:r>
        <w:rPr>
          <w:b/>
          <w:bCs/>
          <w:lang w:val="sr-RS"/>
        </w:rPr>
        <w:t xml:space="preserve">ОБИМ СРЕДСТАВА КОЈИ СЕ ДОДЕЉУЈЕ </w:t>
      </w:r>
    </w:p>
    <w:p>
      <w:pPr>
        <w:pStyle w:val="Normal"/>
        <w:jc w:val="left"/>
        <w:rPr/>
      </w:pPr>
      <w:r>
        <w:rPr/>
        <w:tab/>
      </w:r>
    </w:p>
    <w:p>
      <w:pPr>
        <w:pStyle w:val="Normal"/>
        <w:widowControl w:val="false"/>
        <w:spacing w:lineRule="exact" w:line="247"/>
        <w:ind w:left="566" w:right="-20" w:hanging="0"/>
        <w:rPr/>
      </w:pPr>
      <w:r>
        <w:rPr>
          <w:spacing w:val="-1"/>
        </w:rPr>
        <w:t>К</w:t>
      </w:r>
      <w:r>
        <w:rPr/>
        <w:t>онк</w:t>
      </w:r>
      <w:r>
        <w:rPr>
          <w:spacing w:val="-2"/>
        </w:rPr>
        <w:t>у</w:t>
      </w:r>
      <w:r>
        <w:rPr/>
        <w:t>рс се р</w:t>
      </w:r>
      <w:r>
        <w:rPr>
          <w:spacing w:val="-2"/>
        </w:rPr>
        <w:t>а</w:t>
      </w:r>
      <w:r>
        <w:rPr/>
        <w:t>сп</w:t>
      </w:r>
      <w:r>
        <w:rPr>
          <w:spacing w:val="-1"/>
        </w:rPr>
        <w:t>и</w:t>
      </w:r>
      <w:r>
        <w:rPr/>
        <w:t>с</w:t>
      </w:r>
      <w:r>
        <w:rPr>
          <w:spacing w:val="-4"/>
        </w:rPr>
        <w:t>у</w:t>
      </w:r>
      <w:r>
        <w:rPr>
          <w:spacing w:val="3"/>
        </w:rPr>
        <w:t>ј</w:t>
      </w:r>
      <w:r>
        <w:rPr/>
        <w:t xml:space="preserve">е за </w:t>
      </w:r>
      <w:r>
        <w:rPr>
          <w:spacing w:val="-2"/>
        </w:rPr>
        <w:t>о</w:t>
      </w:r>
      <w:r>
        <w:rPr/>
        <w:t>бл</w:t>
      </w:r>
      <w:r>
        <w:rPr>
          <w:spacing w:val="1"/>
        </w:rPr>
        <w:t>а</w:t>
      </w:r>
      <w:r>
        <w:rPr/>
        <w:t>ст</w:t>
      </w:r>
      <w:r>
        <w:rPr>
          <w:spacing w:val="-3"/>
        </w:rPr>
        <w:t>и</w:t>
      </w:r>
      <w:r>
        <w:rPr/>
        <w:t>:</w:t>
      </w:r>
    </w:p>
    <w:p>
      <w:pPr>
        <w:pStyle w:val="Normal"/>
        <w:widowControl w:val="false"/>
        <w:tabs>
          <w:tab w:val="clear" w:pos="709"/>
          <w:tab w:val="left" w:pos="1440" w:leader="none"/>
        </w:tabs>
        <w:spacing w:lineRule="exact" w:line="252" w:before="10" w:after="0"/>
        <w:ind w:left="1440" w:right="804" w:hanging="360"/>
        <w:rPr/>
      </w:pPr>
      <w:r>
        <w:rPr>
          <w:rFonts w:cs="Calibri" w:ascii="Calibri" w:hAnsi="Calibri"/>
        </w:rPr>
        <w:t>-</w:t>
        <w:tab/>
      </w:r>
      <w:r>
        <w:rPr/>
        <w:t>библиоте</w:t>
      </w:r>
      <w:r>
        <w:rPr>
          <w:spacing w:val="-3"/>
        </w:rPr>
        <w:t>ч</w:t>
      </w:r>
      <w:r>
        <w:rPr/>
        <w:t>к</w:t>
      </w:r>
      <w:r>
        <w:rPr>
          <w:spacing w:val="1"/>
        </w:rPr>
        <w:t>о</w:t>
      </w:r>
      <w:r>
        <w:rPr>
          <w:spacing w:val="-4"/>
        </w:rPr>
        <w:t>-</w:t>
      </w:r>
      <w:r>
        <w:rPr/>
        <w:t>и</w:t>
      </w:r>
      <w:r>
        <w:rPr>
          <w:spacing w:val="-1"/>
        </w:rPr>
        <w:t>н</w:t>
      </w:r>
      <w:r>
        <w:rPr>
          <w:spacing w:val="1"/>
        </w:rPr>
        <w:t>ф</w:t>
      </w:r>
      <w:r>
        <w:rPr/>
        <w:t>орма</w:t>
      </w:r>
      <w:r>
        <w:rPr>
          <w:spacing w:val="-1"/>
        </w:rPr>
        <w:t xml:space="preserve">тичке </w:t>
      </w:r>
      <w:r>
        <w:rPr/>
        <w:t>д</w:t>
      </w:r>
      <w:r>
        <w:rPr>
          <w:spacing w:val="1"/>
        </w:rPr>
        <w:t>е</w:t>
      </w:r>
      <w:r>
        <w:rPr/>
        <w:t>латн</w:t>
      </w:r>
      <w:r>
        <w:rPr>
          <w:spacing w:val="-3"/>
        </w:rPr>
        <w:t>о</w:t>
      </w:r>
      <w:r>
        <w:rPr/>
        <w:t>сти,</w:t>
      </w:r>
    </w:p>
    <w:p>
      <w:pPr>
        <w:pStyle w:val="Normal"/>
        <w:widowControl w:val="false"/>
        <w:tabs>
          <w:tab w:val="clear" w:pos="709"/>
          <w:tab w:val="left" w:pos="1440" w:leader="none"/>
        </w:tabs>
        <w:spacing w:lineRule="exact" w:line="265"/>
        <w:ind w:left="1080" w:right="-20" w:hanging="0"/>
        <w:rPr/>
      </w:pPr>
      <w:r>
        <w:rPr>
          <w:rFonts w:cs="Calibri" w:ascii="Calibri" w:hAnsi="Calibri"/>
          <w:position w:val="1"/>
        </w:rPr>
        <w:t>-</w:t>
        <w:tab/>
      </w:r>
      <w:r>
        <w:rPr>
          <w:position w:val="1"/>
        </w:rPr>
        <w:t>к</w:t>
      </w:r>
      <w:r>
        <w:rPr>
          <w:spacing w:val="-2"/>
          <w:position w:val="1"/>
        </w:rPr>
        <w:t>у</w:t>
      </w:r>
      <w:r>
        <w:rPr>
          <w:position w:val="1"/>
        </w:rPr>
        <w:t>лт</w:t>
      </w:r>
      <w:r>
        <w:rPr>
          <w:spacing w:val="-3"/>
          <w:position w:val="1"/>
        </w:rPr>
        <w:t>у</w:t>
      </w:r>
      <w:r>
        <w:rPr>
          <w:position w:val="1"/>
        </w:rPr>
        <w:t>рн</w:t>
      </w:r>
      <w:r>
        <w:rPr>
          <w:spacing w:val="3"/>
          <w:position w:val="1"/>
        </w:rPr>
        <w:t>о</w:t>
      </w:r>
      <w:r>
        <w:rPr>
          <w:spacing w:val="-4"/>
          <w:position w:val="1"/>
        </w:rPr>
        <w:t>-</w:t>
      </w:r>
      <w:r>
        <w:rPr>
          <w:position w:val="1"/>
        </w:rPr>
        <w:t>обр</w:t>
      </w:r>
      <w:r>
        <w:rPr>
          <w:spacing w:val="1"/>
          <w:position w:val="1"/>
        </w:rPr>
        <w:t>а</w:t>
      </w:r>
      <w:r>
        <w:rPr>
          <w:spacing w:val="-1"/>
          <w:position w:val="1"/>
        </w:rPr>
        <w:t>з</w:t>
      </w:r>
      <w:r>
        <w:rPr>
          <w:position w:val="1"/>
        </w:rPr>
        <w:t>о</w:t>
      </w:r>
      <w:r>
        <w:rPr>
          <w:spacing w:val="-1"/>
          <w:position w:val="1"/>
        </w:rPr>
        <w:t>в</w:t>
      </w:r>
      <w:r>
        <w:rPr>
          <w:position w:val="1"/>
        </w:rPr>
        <w:t>не де</w:t>
      </w:r>
      <w:r>
        <w:rPr>
          <w:spacing w:val="1"/>
          <w:position w:val="1"/>
        </w:rPr>
        <w:t>л</w:t>
      </w:r>
      <w:r>
        <w:rPr>
          <w:spacing w:val="-2"/>
          <w:position w:val="1"/>
        </w:rPr>
        <w:t>а</w:t>
      </w:r>
      <w:r>
        <w:rPr>
          <w:position w:val="1"/>
        </w:rPr>
        <w:t>т</w:t>
      </w:r>
      <w:r>
        <w:rPr>
          <w:spacing w:val="-1"/>
          <w:position w:val="1"/>
        </w:rPr>
        <w:t>н</w:t>
      </w:r>
      <w:r>
        <w:rPr>
          <w:position w:val="1"/>
        </w:rPr>
        <w:t>ости,</w:t>
      </w:r>
    </w:p>
    <w:p>
      <w:pPr>
        <w:pStyle w:val="Normal"/>
        <w:widowControl w:val="false"/>
        <w:tabs>
          <w:tab w:val="clear" w:pos="709"/>
          <w:tab w:val="left" w:pos="1440" w:leader="none"/>
        </w:tabs>
        <w:spacing w:lineRule="exact" w:line="257"/>
        <w:ind w:left="1080" w:right="-20" w:hanging="0"/>
        <w:rPr/>
      </w:pPr>
      <w:r>
        <w:rPr>
          <w:rFonts w:cs="Calibri" w:ascii="Calibri" w:hAnsi="Calibri"/>
          <w:position w:val="1"/>
        </w:rPr>
        <w:t>-</w:t>
        <w:tab/>
      </w:r>
      <w:r>
        <w:rPr>
          <w:spacing w:val="-1"/>
          <w:position w:val="1"/>
        </w:rPr>
        <w:t>з</w:t>
      </w:r>
      <w:r>
        <w:rPr>
          <w:position w:val="1"/>
        </w:rPr>
        <w:t>ашт</w:t>
      </w:r>
      <w:r>
        <w:rPr>
          <w:spacing w:val="-1"/>
          <w:position w:val="1"/>
        </w:rPr>
        <w:t>и</w:t>
      </w:r>
      <w:r>
        <w:rPr>
          <w:position w:val="1"/>
        </w:rPr>
        <w:t>те к</w:t>
      </w:r>
      <w:r>
        <w:rPr>
          <w:spacing w:val="-2"/>
          <w:position w:val="1"/>
        </w:rPr>
        <w:t>у</w:t>
      </w:r>
      <w:r>
        <w:rPr>
          <w:position w:val="1"/>
        </w:rPr>
        <w:t>лт</w:t>
      </w:r>
      <w:r>
        <w:rPr>
          <w:spacing w:val="-3"/>
          <w:position w:val="1"/>
        </w:rPr>
        <w:t>у</w:t>
      </w:r>
      <w:r>
        <w:rPr>
          <w:position w:val="1"/>
        </w:rPr>
        <w:t>рн</w:t>
      </w:r>
      <w:r>
        <w:rPr>
          <w:spacing w:val="-1"/>
          <w:position w:val="1"/>
        </w:rPr>
        <w:t>и</w:t>
      </w:r>
      <w:r>
        <w:rPr>
          <w:position w:val="1"/>
        </w:rPr>
        <w:t>х до</w:t>
      </w:r>
      <w:r>
        <w:rPr>
          <w:spacing w:val="1"/>
          <w:position w:val="1"/>
        </w:rPr>
        <w:t>б</w:t>
      </w:r>
      <w:r>
        <w:rPr>
          <w:position w:val="1"/>
        </w:rPr>
        <w:t>а</w:t>
      </w:r>
      <w:r>
        <w:rPr>
          <w:spacing w:val="-2"/>
          <w:position w:val="1"/>
        </w:rPr>
        <w:t>р</w:t>
      </w:r>
      <w:r>
        <w:rPr>
          <w:position w:val="1"/>
        </w:rPr>
        <w:t>а,</w:t>
      </w:r>
    </w:p>
    <w:p>
      <w:pPr>
        <w:pStyle w:val="Normal"/>
        <w:widowControl w:val="false"/>
        <w:tabs>
          <w:tab w:val="clear" w:pos="709"/>
          <w:tab w:val="left" w:pos="1400" w:leader="none"/>
        </w:tabs>
        <w:spacing w:lineRule="exact" w:line="259"/>
        <w:ind w:left="1043" w:right="1216" w:hanging="0"/>
        <w:rPr/>
      </w:pPr>
      <w:r>
        <w:rPr>
          <w:rFonts w:cs="Calibri" w:ascii="Calibri" w:hAnsi="Calibri"/>
          <w:position w:val="1"/>
        </w:rPr>
        <w:t>-</w:t>
        <w:tab/>
        <w:t xml:space="preserve"> </w:t>
      </w:r>
      <w:r>
        <w:rPr>
          <w:position w:val="1"/>
        </w:rPr>
        <w:t>м</w:t>
      </w:r>
      <w:r>
        <w:rPr>
          <w:spacing w:val="-3"/>
          <w:position w:val="1"/>
        </w:rPr>
        <w:t>у</w:t>
      </w:r>
      <w:r>
        <w:rPr>
          <w:spacing w:val="-1"/>
          <w:position w:val="1"/>
        </w:rPr>
        <w:t>з</w:t>
      </w:r>
      <w:r>
        <w:rPr>
          <w:position w:val="1"/>
        </w:rPr>
        <w:t>и</w:t>
      </w:r>
      <w:r>
        <w:rPr>
          <w:spacing w:val="-1"/>
          <w:position w:val="1"/>
        </w:rPr>
        <w:t>ч</w:t>
      </w:r>
      <w:r>
        <w:rPr>
          <w:position w:val="1"/>
        </w:rPr>
        <w:t>ког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ст</w:t>
      </w:r>
      <w:r>
        <w:rPr>
          <w:spacing w:val="-1"/>
          <w:position w:val="1"/>
        </w:rPr>
        <w:t>в</w:t>
      </w:r>
      <w:r>
        <w:rPr>
          <w:position w:val="1"/>
        </w:rPr>
        <w:t>арал</w:t>
      </w:r>
      <w:r>
        <w:rPr>
          <w:spacing w:val="-2"/>
          <w:position w:val="1"/>
        </w:rPr>
        <w:t>а</w:t>
      </w:r>
      <w:r>
        <w:rPr>
          <w:position w:val="1"/>
        </w:rPr>
        <w:t>шт</w:t>
      </w:r>
      <w:r>
        <w:rPr>
          <w:spacing w:val="-1"/>
          <w:position w:val="1"/>
        </w:rPr>
        <w:t>в</w:t>
      </w:r>
      <w:r>
        <w:rPr>
          <w:position w:val="1"/>
        </w:rPr>
        <w:t>а,</w:t>
      </w:r>
    </w:p>
    <w:p>
      <w:pPr>
        <w:pStyle w:val="Normal"/>
        <w:widowControl w:val="false"/>
        <w:tabs>
          <w:tab w:val="clear" w:pos="709"/>
          <w:tab w:val="left" w:pos="1440" w:leader="none"/>
        </w:tabs>
        <w:spacing w:lineRule="exact" w:line="257"/>
        <w:ind w:left="1080" w:right="-20" w:hanging="0"/>
        <w:rPr/>
      </w:pPr>
      <w:r>
        <w:rPr>
          <w:rFonts w:cs="Calibri" w:ascii="Calibri" w:hAnsi="Calibri"/>
          <w:position w:val="1"/>
        </w:rPr>
        <w:t>-</w:t>
        <w:tab/>
      </w:r>
      <w:r>
        <w:rPr>
          <w:position w:val="1"/>
        </w:rPr>
        <w:t>аматер</w:t>
      </w:r>
      <w:r>
        <w:rPr>
          <w:spacing w:val="-2"/>
          <w:position w:val="1"/>
        </w:rPr>
        <w:t>с</w:t>
      </w:r>
      <w:r>
        <w:rPr>
          <w:position w:val="1"/>
        </w:rPr>
        <w:t>ког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ст</w:t>
      </w:r>
      <w:r>
        <w:rPr>
          <w:spacing w:val="-1"/>
          <w:position w:val="1"/>
        </w:rPr>
        <w:t>в</w:t>
      </w:r>
      <w:r>
        <w:rPr>
          <w:position w:val="1"/>
        </w:rPr>
        <w:t>ара</w:t>
      </w:r>
      <w:r>
        <w:rPr>
          <w:spacing w:val="-2"/>
          <w:position w:val="1"/>
        </w:rPr>
        <w:t>л</w:t>
      </w:r>
      <w:r>
        <w:rPr>
          <w:position w:val="1"/>
        </w:rPr>
        <w:t>ашт</w:t>
      </w:r>
      <w:r>
        <w:rPr>
          <w:spacing w:val="-2"/>
          <w:position w:val="1"/>
        </w:rPr>
        <w:t>в</w:t>
      </w:r>
      <w:r>
        <w:rPr>
          <w:position w:val="1"/>
        </w:rPr>
        <w:t>а,</w:t>
      </w:r>
    </w:p>
    <w:p>
      <w:pPr>
        <w:pStyle w:val="Normal"/>
        <w:widowControl w:val="false"/>
        <w:tabs>
          <w:tab w:val="clear" w:pos="709"/>
          <w:tab w:val="left" w:pos="1400" w:leader="none"/>
        </w:tabs>
        <w:spacing w:lineRule="exact" w:line="257"/>
        <w:rPr/>
      </w:pPr>
      <w:r>
        <w:rPr>
          <w:rFonts w:eastAsia="Calibri" w:cs="Calibri" w:ascii="Calibri" w:hAnsi="Calibri"/>
          <w:position w:val="1"/>
        </w:rPr>
        <w:t xml:space="preserve">              </w:t>
      </w:r>
      <w:r>
        <w:rPr>
          <w:rFonts w:cs="Calibri" w:ascii="Calibri" w:hAnsi="Calibri"/>
          <w:position w:val="1"/>
        </w:rPr>
        <w:t xml:space="preserve">-    </w:t>
      </w:r>
      <w:r>
        <w:rPr>
          <w:position w:val="1"/>
        </w:rPr>
        <w:t>сценск</w:t>
      </w:r>
      <w:r>
        <w:rPr>
          <w:spacing w:val="-2"/>
          <w:position w:val="1"/>
        </w:rPr>
        <w:t>о</w:t>
      </w:r>
      <w:r>
        <w:rPr>
          <w:position w:val="1"/>
        </w:rPr>
        <w:t>г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ст</w:t>
      </w:r>
      <w:r>
        <w:rPr>
          <w:spacing w:val="-1"/>
          <w:position w:val="1"/>
        </w:rPr>
        <w:t>в</w:t>
      </w:r>
      <w:r>
        <w:rPr>
          <w:position w:val="1"/>
        </w:rPr>
        <w:t>а</w:t>
      </w:r>
      <w:r>
        <w:rPr>
          <w:spacing w:val="-2"/>
          <w:position w:val="1"/>
        </w:rPr>
        <w:t>р</w:t>
      </w:r>
      <w:r>
        <w:rPr>
          <w:position w:val="1"/>
        </w:rPr>
        <w:t>ал</w:t>
      </w:r>
      <w:r>
        <w:rPr>
          <w:spacing w:val="-2"/>
          <w:position w:val="1"/>
        </w:rPr>
        <w:t>а</w:t>
      </w:r>
      <w:r>
        <w:rPr>
          <w:position w:val="1"/>
        </w:rPr>
        <w:t>шт</w:t>
      </w:r>
      <w:r>
        <w:rPr>
          <w:spacing w:val="-1"/>
          <w:position w:val="1"/>
        </w:rPr>
        <w:t>в</w:t>
      </w:r>
      <w:r>
        <w:rPr>
          <w:position w:val="1"/>
        </w:rPr>
        <w:t>а,</w:t>
      </w:r>
    </w:p>
    <w:p>
      <w:pPr>
        <w:pStyle w:val="Normal"/>
        <w:widowControl w:val="false"/>
        <w:tabs>
          <w:tab w:val="clear" w:pos="709"/>
          <w:tab w:val="left" w:pos="1440" w:leader="none"/>
        </w:tabs>
        <w:spacing w:lineRule="exact" w:line="257"/>
        <w:ind w:left="1080" w:right="-20" w:hanging="0"/>
        <w:rPr/>
      </w:pPr>
      <w:r>
        <w:rPr>
          <w:rFonts w:cs="Calibri" w:ascii="Calibri" w:hAnsi="Calibri"/>
          <w:position w:val="1"/>
        </w:rPr>
        <w:t>-</w:t>
        <w:tab/>
      </w:r>
      <w:r>
        <w:rPr>
          <w:spacing w:val="-1"/>
          <w:position w:val="1"/>
        </w:rPr>
        <w:t>в</w:t>
      </w:r>
      <w:r>
        <w:rPr>
          <w:position w:val="1"/>
        </w:rPr>
        <w:t>и</w:t>
      </w:r>
      <w:r>
        <w:rPr>
          <w:spacing w:val="-1"/>
          <w:position w:val="1"/>
        </w:rPr>
        <w:t>з</w:t>
      </w:r>
      <w:r>
        <w:rPr>
          <w:spacing w:val="-2"/>
          <w:position w:val="1"/>
        </w:rPr>
        <w:t>у</w:t>
      </w:r>
      <w:r>
        <w:rPr>
          <w:position w:val="1"/>
        </w:rPr>
        <w:t xml:space="preserve">елне </w:t>
      </w:r>
      <w:r>
        <w:rPr>
          <w:spacing w:val="-2"/>
          <w:position w:val="1"/>
        </w:rPr>
        <w:t>у</w:t>
      </w:r>
      <w:r>
        <w:rPr>
          <w:position w:val="1"/>
        </w:rPr>
        <w:t>ме</w:t>
      </w:r>
      <w:r>
        <w:rPr>
          <w:spacing w:val="-1"/>
          <w:position w:val="1"/>
        </w:rPr>
        <w:t>т</w:t>
      </w:r>
      <w:r>
        <w:rPr>
          <w:position w:val="1"/>
        </w:rPr>
        <w:t>ност</w:t>
      </w:r>
      <w:r>
        <w:rPr>
          <w:spacing w:val="-1"/>
          <w:position w:val="1"/>
        </w:rPr>
        <w:t>и</w:t>
      </w:r>
      <w:r>
        <w:rPr>
          <w:position w:val="1"/>
        </w:rPr>
        <w:t>,</w:t>
      </w:r>
    </w:p>
    <w:p>
      <w:pPr>
        <w:pStyle w:val="Normal"/>
        <w:widowControl w:val="false"/>
        <w:tabs>
          <w:tab w:val="clear" w:pos="709"/>
          <w:tab w:val="left" w:pos="1440" w:leader="none"/>
          <w:tab w:val="left" w:pos="3520" w:leader="none"/>
          <w:tab w:val="left" w:pos="4120" w:leader="none"/>
        </w:tabs>
        <w:spacing w:lineRule="exact" w:line="257"/>
        <w:ind w:left="1080" w:right="-20" w:hanging="0"/>
        <w:rPr/>
      </w:pPr>
      <w:r>
        <w:rPr>
          <w:rFonts w:cs="Calibri" w:ascii="Calibri" w:hAnsi="Calibri"/>
          <w:position w:val="1"/>
        </w:rPr>
        <w:t>-</w:t>
        <w:tab/>
      </w:r>
      <w:r>
        <w:rPr>
          <w:position w:val="1"/>
        </w:rPr>
        <w:t>ки</w:t>
      </w:r>
      <w:r>
        <w:rPr>
          <w:spacing w:val="-1"/>
          <w:position w:val="1"/>
        </w:rPr>
        <w:t>н</w:t>
      </w:r>
      <w:r>
        <w:rPr>
          <w:position w:val="1"/>
        </w:rPr>
        <w:t>емато</w:t>
      </w:r>
      <w:r>
        <w:rPr>
          <w:spacing w:val="-2"/>
          <w:position w:val="1"/>
        </w:rPr>
        <w:t>г</w:t>
      </w:r>
      <w:r>
        <w:rPr>
          <w:position w:val="1"/>
        </w:rPr>
        <w:t>р</w:t>
      </w:r>
      <w:r>
        <w:rPr>
          <w:spacing w:val="-2"/>
          <w:position w:val="1"/>
        </w:rPr>
        <w:t>а</w:t>
      </w:r>
      <w:r>
        <w:rPr>
          <w:spacing w:val="1"/>
          <w:position w:val="1"/>
        </w:rPr>
        <w:t>ф</w:t>
      </w:r>
      <w:r>
        <w:rPr>
          <w:spacing w:val="-3"/>
          <w:position w:val="1"/>
        </w:rPr>
        <w:t>и</w:t>
      </w:r>
      <w:r>
        <w:rPr>
          <w:spacing w:val="3"/>
          <w:position w:val="1"/>
        </w:rPr>
        <w:t>ј</w:t>
      </w:r>
      <w:r>
        <w:rPr>
          <w:position w:val="1"/>
        </w:rPr>
        <w:t>е и а</w:t>
      </w:r>
      <w:r>
        <w:rPr>
          <w:spacing w:val="-2"/>
          <w:position w:val="1"/>
        </w:rPr>
        <w:t>у</w:t>
      </w:r>
      <w:r>
        <w:rPr>
          <w:position w:val="1"/>
        </w:rPr>
        <w:t>ди</w:t>
      </w:r>
      <w:r>
        <w:rPr>
          <w:spacing w:val="2"/>
          <w:position w:val="1"/>
        </w:rPr>
        <w:t>о</w:t>
      </w:r>
      <w:r>
        <w:rPr>
          <w:position w:val="1"/>
        </w:rPr>
        <w:t>-</w:t>
      </w:r>
      <w:r>
        <w:rPr>
          <w:spacing w:val="-1"/>
        </w:rPr>
        <w:t>в</w:t>
      </w:r>
      <w:r>
        <w:rPr/>
        <w:t>и</w:t>
      </w:r>
      <w:r>
        <w:rPr>
          <w:spacing w:val="-1"/>
        </w:rPr>
        <w:t>з</w:t>
      </w:r>
      <w:r>
        <w:rPr>
          <w:spacing w:val="-2"/>
        </w:rPr>
        <w:t>у</w:t>
      </w:r>
      <w:r>
        <w:rPr/>
        <w:t>елног</w:t>
      </w:r>
      <w:r>
        <w:rPr>
          <w:spacing w:val="1"/>
        </w:rPr>
        <w:t xml:space="preserve"> </w:t>
      </w:r>
      <w:r>
        <w:rPr/>
        <w:t>ст</w:t>
      </w:r>
      <w:r>
        <w:rPr>
          <w:spacing w:val="-1"/>
        </w:rPr>
        <w:t>в</w:t>
      </w:r>
      <w:r>
        <w:rPr/>
        <w:t>арала</w:t>
      </w:r>
      <w:r>
        <w:rPr>
          <w:spacing w:val="1"/>
        </w:rPr>
        <w:t>ш</w:t>
      </w:r>
      <w:r>
        <w:rPr/>
        <w:t>т</w:t>
      </w:r>
      <w:r>
        <w:rPr>
          <w:spacing w:val="-2"/>
        </w:rPr>
        <w:t>ва</w:t>
      </w:r>
      <w:r>
        <w:rPr/>
        <w:t xml:space="preserve"> и</w:t>
      </w:r>
    </w:p>
    <w:p>
      <w:pPr>
        <w:pStyle w:val="Normal"/>
        <w:widowControl w:val="false"/>
        <w:tabs>
          <w:tab w:val="clear" w:pos="709"/>
          <w:tab w:val="left" w:pos="1440" w:leader="none"/>
          <w:tab w:val="left" w:pos="3520" w:leader="none"/>
          <w:tab w:val="left" w:pos="4120" w:leader="none"/>
        </w:tabs>
        <w:spacing w:lineRule="exact" w:line="257"/>
        <w:ind w:left="1080" w:right="-20" w:hanging="0"/>
        <w:jc w:val="left"/>
        <w:rPr/>
      </w:pPr>
      <w:r>
        <w:rPr>
          <w:b/>
          <w:bCs/>
          <w:lang w:val="sr-RS"/>
        </w:rPr>
        <w:t xml:space="preserve">-   </w:t>
      </w:r>
      <w:r>
        <w:rPr>
          <w:b w:val="false"/>
          <w:bCs w:val="false"/>
          <w:lang w:val="sr-RS"/>
        </w:rPr>
        <w:t xml:space="preserve"> неговање и очување традиције.</w:t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ind w:left="0" w:right="0" w:firstLine="709"/>
        <w:jc w:val="both"/>
        <w:rPr/>
      </w:pPr>
      <w:r>
        <w:rPr>
          <w:b/>
          <w:bCs/>
          <w:sz w:val="24"/>
          <w:szCs w:val="24"/>
        </w:rPr>
        <w:t>Средства су планирана</w:t>
      </w:r>
      <w:r>
        <w:rPr>
          <w:rFonts w:cs="Times New Roman"/>
          <w:b/>
          <w:bCs/>
          <w:color w:val="000000"/>
          <w:sz w:val="24"/>
          <w:szCs w:val="24"/>
          <w:lang w:val="bg-BG"/>
        </w:rPr>
        <w:t>у оквиру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bg-BG"/>
        </w:rPr>
        <w:t xml:space="preserve"> раздела 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RS"/>
        </w:rPr>
        <w:t>5.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bg-BG"/>
        </w:rPr>
        <w:t xml:space="preserve"> 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RS"/>
        </w:rPr>
        <w:t>Општинска управа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bg-BG"/>
        </w:rPr>
        <w:t>, Програм-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CS"/>
        </w:rPr>
        <w:t>1201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bg-BG"/>
        </w:rPr>
        <w:t xml:space="preserve"> 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RS"/>
        </w:rPr>
        <w:t>Развој културе и информи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CS"/>
        </w:rPr>
        <w:t>сања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bg-BG"/>
        </w:rPr>
        <w:t>, Програмска активност-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CS"/>
        </w:rPr>
        <w:t>0002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bg-BG"/>
        </w:rPr>
        <w:t xml:space="preserve"> 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RS"/>
        </w:rPr>
        <w:t>Јачање културне продук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CS"/>
        </w:rPr>
        <w:t>ције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RS"/>
        </w:rPr>
        <w:t xml:space="preserve"> и уметничког стваралаштва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bg-BG"/>
        </w:rPr>
        <w:t xml:space="preserve">, Функција 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BA"/>
        </w:rPr>
        <w:t>820 –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RS"/>
        </w:rPr>
        <w:t xml:space="preserve"> Услуге културе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bg-BG"/>
        </w:rPr>
        <w:t xml:space="preserve">, Економска класификација 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RS"/>
        </w:rPr>
        <w:t>48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CS"/>
        </w:rPr>
        <w:t>1000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bg-BG"/>
        </w:rPr>
        <w:t xml:space="preserve"> Дотације 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CS"/>
        </w:rPr>
        <w:t>невлади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RS"/>
        </w:rPr>
        <w:t>ним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CS"/>
        </w:rPr>
        <w:t xml:space="preserve"> организацијама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bg-BG"/>
        </w:rPr>
        <w:t xml:space="preserve"> у износу од 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sr-CS"/>
        </w:rPr>
        <w:t>1.700.000,00 динара.</w:t>
      </w:r>
      <w:r>
        <w:rPr>
          <w:rFonts w:cs="Times New Roman"/>
          <w:b/>
          <w:bCs/>
          <w:color w:val="000000"/>
          <w:sz w:val="24"/>
          <w:szCs w:val="24"/>
          <w:highlight w:val="white"/>
          <w:lang w:val="bg-BG"/>
        </w:rPr>
        <w:t xml:space="preserve">  </w:t>
      </w:r>
    </w:p>
    <w:p>
      <w:pPr>
        <w:pStyle w:val="Normal"/>
        <w:jc w:val="center"/>
        <w:rPr>
          <w:b/>
          <w:b/>
          <w:bCs/>
          <w:lang w:val="en-US"/>
        </w:rPr>
      </w:pPr>
      <w:r>
        <w:rPr>
          <w:b/>
          <w:bCs/>
          <w:lang w:val="en-US"/>
        </w:rPr>
      </w:r>
    </w:p>
    <w:p>
      <w:pPr>
        <w:pStyle w:val="Normal"/>
        <w:widowControl w:val="false"/>
        <w:spacing w:lineRule="exact" w:line="247"/>
        <w:ind w:left="0" w:right="-20" w:hanging="0"/>
        <w:jc w:val="left"/>
        <w:rPr/>
      </w:pPr>
      <w:r>
        <w:rPr>
          <w:b/>
          <w:bCs/>
          <w:lang w:val="en-US" w:eastAsia="en-US"/>
        </w:rPr>
        <w:t xml:space="preserve">II  </w:t>
      </w:r>
      <w:r>
        <w:rPr>
          <w:b/>
          <w:bCs/>
          <w:lang w:val="sr-RS" w:eastAsia="en-US"/>
        </w:rPr>
        <w:t>УЧЕСНИЦИ НА ЈАВНОМ КОНКУРСУ</w:t>
      </w:r>
    </w:p>
    <w:p>
      <w:pPr>
        <w:pStyle w:val="Normal"/>
        <w:jc w:val="left"/>
        <w:rPr>
          <w:bCs/>
          <w:lang w:val="sr-RS"/>
        </w:rPr>
      </w:pPr>
      <w:r>
        <w:rPr>
          <w:bCs/>
          <w:lang w:val="sr-RS"/>
        </w:rPr>
      </w:r>
    </w:p>
    <w:p>
      <w:pPr>
        <w:pStyle w:val="Normal"/>
        <w:widowControl w:val="false"/>
        <w:suppressAutoHyphens w:val="true"/>
        <w:bidi w:val="0"/>
        <w:ind w:left="0" w:right="57" w:hanging="0"/>
        <w:jc w:val="left"/>
        <w:rPr/>
      </w:pPr>
      <w:r>
        <w:rPr>
          <w:b w:val="false"/>
          <w:bCs w:val="false"/>
          <w:lang w:val="sr-RS"/>
        </w:rPr>
        <w:tab/>
        <w:t>Н</w:t>
      </w:r>
      <w:r>
        <w:rPr>
          <w:b w:val="false"/>
          <w:bCs w:val="false"/>
        </w:rPr>
        <w:t>а конкурс</w:t>
      </w:r>
      <w:r>
        <w:rPr>
          <w:b w:val="false"/>
          <w:bCs w:val="false"/>
          <w:lang w:val="sr-RS"/>
        </w:rPr>
        <w:t xml:space="preserve"> </w:t>
      </w:r>
      <w:r>
        <w:rPr>
          <w:b w:val="false"/>
          <w:bCs w:val="false"/>
        </w:rPr>
        <w:t xml:space="preserve">за доделу средстава </w:t>
      </w:r>
      <w:r>
        <w:rPr>
          <w:b w:val="false"/>
          <w:bCs w:val="false"/>
          <w:lang w:val="sr-RS"/>
        </w:rPr>
        <w:t>за финансирањ</w:t>
      </w:r>
      <w:r>
        <w:rPr>
          <w:b w:val="false"/>
          <w:bCs w:val="false"/>
          <w:lang w:val="sr-Latn-CS"/>
        </w:rPr>
        <w:t xml:space="preserve">e </w:t>
      </w:r>
      <w:r>
        <w:rPr>
          <w:b w:val="false"/>
          <w:bCs w:val="false"/>
          <w:lang w:val="sr-RS"/>
        </w:rPr>
        <w:t xml:space="preserve">и суфинансирање пројеката у култури 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  <w:u w:val="none"/>
          <w:lang w:val="sr-RS"/>
        </w:rPr>
        <w:t>право пријаве</w:t>
      </w:r>
      <w:r>
        <w:rPr>
          <w:b w:val="false"/>
          <w:bCs w:val="false"/>
          <w:lang w:val="sr-RS"/>
        </w:rPr>
        <w:t xml:space="preserve"> </w:t>
      </w:r>
      <w:r>
        <w:rPr>
          <w:b w:val="false"/>
          <w:bCs w:val="false"/>
        </w:rPr>
        <w:t>имају</w:t>
      </w:r>
      <w:r>
        <w:rPr>
          <w:b w:val="false"/>
          <w:bCs w:val="false"/>
          <w:lang w:val="sr-RS"/>
        </w:rPr>
        <w:t>:</w:t>
      </w:r>
      <w:r>
        <w:rPr>
          <w:b w:val="false"/>
          <w:bCs w:val="false"/>
          <w:color w:val="FF0000"/>
          <w:lang w:val="sr-RS"/>
        </w:rPr>
        <w:t xml:space="preserve"> </w:t>
      </w:r>
      <w:r>
        <w:rPr>
          <w:b/>
          <w:bCs/>
          <w:color w:val="FF0000"/>
          <w:lang w:val="sr-RS"/>
        </w:rPr>
        <w:t xml:space="preserve">                                 </w:t>
      </w:r>
    </w:p>
    <w:p>
      <w:pPr>
        <w:pStyle w:val="Normal"/>
        <w:ind w:left="709" w:right="2174" w:hanging="0"/>
        <w:jc w:val="left"/>
        <w:rPr/>
      </w:pPr>
      <w:r>
        <w:rPr>
          <w:b/>
          <w:bCs/>
          <w:lang w:val="sr-RS"/>
        </w:rPr>
        <w:t xml:space="preserve">-  </w:t>
      </w:r>
      <w:r>
        <w:rPr>
          <w:spacing w:val="-2"/>
        </w:rPr>
        <w:t>у</w:t>
      </w:r>
      <w:r>
        <w:rPr/>
        <w:t>др</w:t>
      </w:r>
      <w:r>
        <w:rPr>
          <w:spacing w:val="-2"/>
        </w:rPr>
        <w:t>у</w:t>
      </w:r>
      <w:r>
        <w:rPr>
          <w:spacing w:val="1"/>
        </w:rPr>
        <w:t>ж</w:t>
      </w:r>
      <w:r>
        <w:rPr/>
        <w:t>е</w:t>
      </w:r>
      <w:r>
        <w:rPr>
          <w:spacing w:val="1"/>
        </w:rPr>
        <w:t>њ</w:t>
      </w:r>
      <w:r>
        <w:rPr/>
        <w:t>а и ор</w:t>
      </w:r>
      <w:r>
        <w:rPr>
          <w:spacing w:val="-2"/>
        </w:rPr>
        <w:t>г</w:t>
      </w:r>
      <w:r>
        <w:rPr/>
        <w:t>ан</w:t>
      </w:r>
      <w:r>
        <w:rPr>
          <w:spacing w:val="-1"/>
        </w:rPr>
        <w:t>из</w:t>
      </w:r>
      <w:r>
        <w:rPr/>
        <w:t>ац</w:t>
      </w:r>
      <w:r>
        <w:rPr>
          <w:spacing w:val="-3"/>
        </w:rPr>
        <w:t>и</w:t>
      </w:r>
      <w:r>
        <w:rPr>
          <w:spacing w:val="3"/>
        </w:rPr>
        <w:t>ј</w:t>
      </w:r>
      <w:r>
        <w:rPr/>
        <w:t>е у к</w:t>
      </w:r>
      <w:r>
        <w:rPr>
          <w:spacing w:val="-2"/>
        </w:rPr>
        <w:t>у</w:t>
      </w:r>
      <w:r>
        <w:rPr/>
        <w:t>лт</w:t>
      </w:r>
      <w:r>
        <w:rPr>
          <w:spacing w:val="-3"/>
        </w:rPr>
        <w:t>у</w:t>
      </w:r>
      <w:r>
        <w:rPr/>
        <w:t xml:space="preserve">ри </w:t>
      </w:r>
      <w:r>
        <w:rPr>
          <w:spacing w:val="2"/>
        </w:rPr>
        <w:t xml:space="preserve"> </w:t>
      </w:r>
      <w:r>
        <w:rPr/>
        <w:t>ко</w:t>
      </w:r>
      <w:r>
        <w:rPr>
          <w:spacing w:val="1"/>
        </w:rPr>
        <w:t>ј</w:t>
      </w:r>
      <w:r>
        <w:rPr/>
        <w:t>е</w:t>
      </w:r>
      <w:r>
        <w:rPr>
          <w:spacing w:val="3"/>
        </w:rPr>
        <w:t xml:space="preserve"> </w:t>
      </w:r>
      <w:r>
        <w:rPr/>
        <w:t>су ре</w:t>
      </w:r>
      <w:r>
        <w:rPr>
          <w:spacing w:val="1"/>
        </w:rPr>
        <w:t>г</w:t>
      </w:r>
      <w:r>
        <w:rPr/>
        <w:t>ист</w:t>
      </w:r>
      <w:r>
        <w:rPr>
          <w:spacing w:val="-3"/>
        </w:rPr>
        <w:t>р</w:t>
      </w:r>
      <w:r>
        <w:rPr/>
        <w:t>о</w:t>
      </w:r>
      <w:r>
        <w:rPr>
          <w:spacing w:val="-1"/>
        </w:rPr>
        <w:t>в</w:t>
      </w:r>
      <w:r>
        <w:rPr/>
        <w:t>ане</w:t>
      </w:r>
    </w:p>
    <w:p>
      <w:pPr>
        <w:pStyle w:val="Normal"/>
        <w:ind w:left="709" w:right="2174" w:hanging="0"/>
        <w:jc w:val="left"/>
        <w:rPr/>
      </w:pPr>
      <w:r>
        <w:rPr>
          <w:rFonts w:eastAsia="Times New Roman"/>
          <w:lang w:val="sr-RS"/>
        </w:rPr>
        <w:t xml:space="preserve">   </w:t>
      </w:r>
      <w:r>
        <w:rPr>
          <w:lang w:val="sr-RS"/>
        </w:rPr>
        <w:t xml:space="preserve">најмање три године </w:t>
      </w:r>
      <w:r>
        <w:rPr/>
        <w:t>на тери</w:t>
      </w:r>
      <w:r>
        <w:rPr>
          <w:spacing w:val="-1"/>
        </w:rPr>
        <w:t>т</w:t>
      </w:r>
      <w:r>
        <w:rPr/>
        <w:t>ор</w:t>
      </w:r>
      <w:r>
        <w:rPr>
          <w:spacing w:val="-3"/>
        </w:rPr>
        <w:t>и</w:t>
      </w:r>
      <w:r>
        <w:rPr>
          <w:spacing w:val="3"/>
        </w:rPr>
        <w:t>ј</w:t>
      </w:r>
      <w:r>
        <w:rPr/>
        <w:t xml:space="preserve">и </w:t>
      </w:r>
      <w:r>
        <w:rPr>
          <w:spacing w:val="-2"/>
        </w:rPr>
        <w:t>о</w:t>
      </w:r>
      <w:r>
        <w:rPr/>
        <w:t>пшт</w:t>
      </w:r>
      <w:r>
        <w:rPr>
          <w:spacing w:val="-1"/>
        </w:rPr>
        <w:t>и</w:t>
      </w:r>
      <w:r>
        <w:rPr/>
        <w:t>не</w:t>
      </w:r>
      <w:r>
        <w:rPr>
          <w:spacing w:val="-2"/>
        </w:rPr>
        <w:t xml:space="preserve"> </w:t>
      </w:r>
      <w:r>
        <w:rPr/>
        <w:t>Беочин;</w:t>
      </w:r>
      <w:r>
        <w:rPr>
          <w:lang w:val="sr-RS"/>
        </w:rPr>
        <w:t xml:space="preserve">                                                       -</w:t>
      </w:r>
      <w:r>
        <w:rPr>
          <w:color w:val="FF0000"/>
          <w:lang w:val="sr-RS"/>
        </w:rPr>
        <w:t xml:space="preserve">  </w:t>
      </w:r>
      <w:r>
        <w:rPr/>
        <w:t>п</w:t>
      </w:r>
      <w:r>
        <w:rPr>
          <w:spacing w:val="-3"/>
        </w:rPr>
        <w:t>о</w:t>
      </w:r>
      <w:r>
        <w:rPr>
          <w:spacing w:val="3"/>
        </w:rPr>
        <w:t>ј</w:t>
      </w:r>
      <w:r>
        <w:rPr/>
        <w:t>е</w:t>
      </w:r>
      <w:r>
        <w:rPr>
          <w:spacing w:val="1"/>
        </w:rPr>
        <w:t>д</w:t>
      </w:r>
      <w:r>
        <w:rPr/>
        <w:t>и</w:t>
      </w:r>
      <w:r>
        <w:rPr>
          <w:spacing w:val="-1"/>
        </w:rPr>
        <w:t>н</w:t>
      </w:r>
      <w:r>
        <w:rPr/>
        <w:t>ци</w:t>
      </w:r>
      <w:r>
        <w:rPr>
          <w:spacing w:val="16"/>
        </w:rPr>
        <w:t xml:space="preserve"> </w:t>
      </w:r>
      <w:r>
        <w:rPr/>
        <w:t>и</w:t>
      </w:r>
      <w:r>
        <w:rPr>
          <w:spacing w:val="19"/>
        </w:rPr>
        <w:t xml:space="preserve"> </w:t>
      </w:r>
      <w:r>
        <w:rPr>
          <w:spacing w:val="-2"/>
        </w:rPr>
        <w:t>с</w:t>
      </w:r>
      <w:r>
        <w:rPr/>
        <w:t>амост</w:t>
      </w:r>
      <w:r>
        <w:rPr>
          <w:spacing w:val="-2"/>
        </w:rPr>
        <w:t>а</w:t>
      </w:r>
      <w:r>
        <w:rPr/>
        <w:t>лни</w:t>
      </w:r>
      <w:r>
        <w:rPr>
          <w:spacing w:val="16"/>
        </w:rPr>
        <w:t xml:space="preserve"> </w:t>
      </w:r>
      <w:r>
        <w:rPr>
          <w:spacing w:val="-2"/>
        </w:rPr>
        <w:t>у</w:t>
      </w:r>
      <w:r>
        <w:rPr/>
        <w:t>ме</w:t>
      </w:r>
      <w:r>
        <w:rPr>
          <w:spacing w:val="-1"/>
        </w:rPr>
        <w:t>т</w:t>
      </w:r>
      <w:r>
        <w:rPr/>
        <w:t>н</w:t>
      </w:r>
      <w:r>
        <w:rPr>
          <w:spacing w:val="-1"/>
        </w:rPr>
        <w:t>и</w:t>
      </w:r>
      <w:r>
        <w:rPr/>
        <w:t>ци к</w:t>
      </w:r>
      <w:r>
        <w:rPr>
          <w:spacing w:val="-2"/>
        </w:rPr>
        <w:t>о</w:t>
      </w:r>
      <w:r>
        <w:rPr>
          <w:spacing w:val="3"/>
        </w:rPr>
        <w:t>ј</w:t>
      </w:r>
      <w:r>
        <w:rPr/>
        <w:t>и</w:t>
      </w:r>
      <w:r>
        <w:rPr>
          <w:spacing w:val="2"/>
        </w:rPr>
        <w:t xml:space="preserve"> </w:t>
      </w:r>
      <w:r>
        <w:rPr/>
        <w:t>и</w:t>
      </w:r>
      <w:r>
        <w:rPr>
          <w:spacing w:val="-4"/>
        </w:rPr>
        <w:t>м</w:t>
      </w:r>
      <w:r>
        <w:rPr>
          <w:spacing w:val="-2"/>
        </w:rPr>
        <w:t>а</w:t>
      </w:r>
      <w:r>
        <w:rPr>
          <w:spacing w:val="3"/>
        </w:rPr>
        <w:t>ј</w:t>
      </w:r>
      <w:r>
        <w:rPr/>
        <w:t>у пр</w:t>
      </w:r>
      <w:r>
        <w:rPr>
          <w:spacing w:val="-3"/>
        </w:rPr>
        <w:t>е</w:t>
      </w:r>
      <w:r>
        <w:rPr/>
        <w:t>би</w:t>
      </w:r>
      <w:r>
        <w:rPr>
          <w:spacing w:val="-1"/>
        </w:rPr>
        <w:t>в</w:t>
      </w:r>
      <w:r>
        <w:rPr/>
        <w:t>ал</w:t>
      </w:r>
      <w:r>
        <w:rPr>
          <w:spacing w:val="-2"/>
        </w:rPr>
        <w:t>и</w:t>
      </w:r>
      <w:r>
        <w:rPr/>
        <w:t>ште</w:t>
      </w:r>
    </w:p>
    <w:p>
      <w:pPr>
        <w:pStyle w:val="Normal"/>
        <w:ind w:left="709" w:right="2174" w:hanging="0"/>
        <w:jc w:val="left"/>
        <w:rPr/>
      </w:pPr>
      <w:r>
        <w:rPr>
          <w:rFonts w:eastAsia="Times New Roman"/>
          <w:spacing w:val="3"/>
        </w:rPr>
        <w:t xml:space="preserve">    </w:t>
      </w:r>
      <w:r>
        <w:rPr/>
        <w:t>на тери</w:t>
      </w:r>
      <w:r>
        <w:rPr>
          <w:spacing w:val="-1"/>
        </w:rPr>
        <w:t>т</w:t>
      </w:r>
      <w:r>
        <w:rPr/>
        <w:t>ор</w:t>
      </w:r>
      <w:r>
        <w:rPr>
          <w:spacing w:val="-3"/>
        </w:rPr>
        <w:t>и</w:t>
      </w:r>
      <w:r>
        <w:rPr>
          <w:spacing w:val="3"/>
        </w:rPr>
        <w:t>ј</w:t>
      </w:r>
      <w:r>
        <w:rPr/>
        <w:t>и</w:t>
      </w:r>
      <w:r>
        <w:rPr>
          <w:spacing w:val="2"/>
        </w:rPr>
        <w:t xml:space="preserve"> </w:t>
      </w:r>
      <w:r>
        <w:rPr>
          <w:spacing w:val="-1"/>
        </w:rPr>
        <w:t>о</w:t>
      </w:r>
      <w:r>
        <w:rPr/>
        <w:t>пшт</w:t>
      </w:r>
      <w:r>
        <w:rPr>
          <w:spacing w:val="-1"/>
        </w:rPr>
        <w:t>и</w:t>
      </w:r>
      <w:r>
        <w:rPr/>
        <w:t>не Беочин,</w:t>
      </w:r>
      <w:r>
        <w:rPr>
          <w:spacing w:val="3"/>
        </w:rPr>
        <w:t xml:space="preserve"> </w:t>
      </w:r>
      <w:r>
        <w:rPr/>
        <w:t>а</w:t>
      </w:r>
      <w:r>
        <w:rPr>
          <w:spacing w:val="2"/>
        </w:rPr>
        <w:t xml:space="preserve"> </w:t>
      </w:r>
      <w:r>
        <w:rPr>
          <w:spacing w:val="-2"/>
        </w:rPr>
        <w:t>ко</w:t>
      </w:r>
      <w:r>
        <w:rPr>
          <w:spacing w:val="3"/>
        </w:rPr>
        <w:t>ј</w:t>
      </w:r>
      <w:r>
        <w:rPr/>
        <w:t>и св</w:t>
      </w:r>
      <w:r>
        <w:rPr>
          <w:spacing w:val="-3"/>
        </w:rPr>
        <w:t>о</w:t>
      </w:r>
      <w:r>
        <w:rPr>
          <w:spacing w:val="3"/>
        </w:rPr>
        <w:t>ј</w:t>
      </w:r>
      <w:r>
        <w:rPr/>
        <w:t>е</w:t>
      </w:r>
      <w:r>
        <w:rPr>
          <w:spacing w:val="3"/>
        </w:rPr>
        <w:t xml:space="preserve"> </w:t>
      </w:r>
      <w:r>
        <w:rPr/>
        <w:t>пр</w:t>
      </w:r>
      <w:r>
        <w:rPr>
          <w:spacing w:val="-3"/>
        </w:rPr>
        <w:t>о</w:t>
      </w:r>
      <w:r>
        <w:rPr>
          <w:spacing w:val="1"/>
        </w:rPr>
        <w:t>ј</w:t>
      </w:r>
      <w:r>
        <w:rPr>
          <w:spacing w:val="-2"/>
        </w:rPr>
        <w:t>е</w:t>
      </w:r>
      <w:r>
        <w:rPr/>
        <w:t>кте</w:t>
      </w:r>
      <w:r>
        <w:rPr>
          <w:spacing w:val="3"/>
        </w:rPr>
        <w:t xml:space="preserve"> </w:t>
      </w:r>
      <w:r>
        <w:rPr>
          <w:spacing w:val="-2"/>
          <w:lang w:val="sr-RS"/>
        </w:rPr>
        <w:t>о</w:t>
      </w:r>
      <w:r>
        <w:rPr>
          <w:lang w:val="sr-RS"/>
        </w:rPr>
        <w:t>ст</w:t>
      </w:r>
      <w:r>
        <w:rPr>
          <w:spacing w:val="-2"/>
          <w:lang w:val="sr-RS"/>
        </w:rPr>
        <w:t>ва</w:t>
      </w:r>
      <w:r>
        <w:rPr>
          <w:lang w:val="sr-RS"/>
        </w:rPr>
        <w:t>р</w:t>
      </w:r>
      <w:r>
        <w:rPr>
          <w:spacing w:val="-2"/>
          <w:lang w:val="sr-RS"/>
        </w:rPr>
        <w:t>у</w:t>
      </w:r>
      <w:r>
        <w:rPr>
          <w:spacing w:val="3"/>
          <w:lang w:val="sr-RS"/>
        </w:rPr>
        <w:t>ј</w:t>
      </w:r>
      <w:r>
        <w:rPr>
          <w:lang w:val="sr-RS"/>
        </w:rPr>
        <w:t>у</w:t>
      </w:r>
    </w:p>
    <w:p>
      <w:pPr>
        <w:pStyle w:val="Normal"/>
        <w:ind w:left="709" w:right="2174" w:hanging="0"/>
        <w:jc w:val="left"/>
        <w:rPr/>
      </w:pPr>
      <w:r>
        <w:rPr>
          <w:rFonts w:eastAsia="Times New Roman"/>
          <w:lang w:val="sr-RS"/>
        </w:rPr>
        <w:t xml:space="preserve">   </w:t>
      </w:r>
      <w:r>
        <w:rPr>
          <w:rFonts w:eastAsia="Times New Roman"/>
        </w:rPr>
        <w:t xml:space="preserve"> </w:t>
      </w:r>
      <w:r>
        <w:rPr/>
        <w:t>у парт</w:t>
      </w:r>
      <w:r>
        <w:rPr>
          <w:spacing w:val="-1"/>
        </w:rPr>
        <w:t>н</w:t>
      </w:r>
      <w:r>
        <w:rPr/>
        <w:t>ер</w:t>
      </w:r>
      <w:r>
        <w:rPr>
          <w:spacing w:val="-2"/>
        </w:rPr>
        <w:t>с</w:t>
      </w:r>
      <w:r>
        <w:rPr/>
        <w:t>ким одн</w:t>
      </w:r>
      <w:r>
        <w:rPr>
          <w:spacing w:val="-2"/>
        </w:rPr>
        <w:t>о</w:t>
      </w:r>
      <w:r>
        <w:rPr/>
        <w:t>с</w:t>
      </w:r>
      <w:r>
        <w:rPr>
          <w:spacing w:val="-3"/>
        </w:rPr>
        <w:t>и</w:t>
      </w:r>
      <w:r>
        <w:rPr/>
        <w:t>ма</w:t>
      </w:r>
      <w:r>
        <w:rPr>
          <w:spacing w:val="1"/>
        </w:rPr>
        <w:t xml:space="preserve"> </w:t>
      </w:r>
      <w:r>
        <w:rPr/>
        <w:t>са и</w:t>
      </w:r>
      <w:r>
        <w:rPr>
          <w:spacing w:val="-1"/>
        </w:rPr>
        <w:t>н</w:t>
      </w:r>
      <w:r>
        <w:rPr/>
        <w:t>сти</w:t>
      </w:r>
      <w:r>
        <w:rPr>
          <w:spacing w:val="-1"/>
        </w:rPr>
        <w:t>т</w:t>
      </w:r>
      <w:r>
        <w:rPr>
          <w:spacing w:val="-2"/>
        </w:rPr>
        <w:t>у</w:t>
      </w:r>
      <w:r>
        <w:rPr/>
        <w:t>ц</w:t>
      </w:r>
      <w:r>
        <w:rPr>
          <w:spacing w:val="-1"/>
        </w:rPr>
        <w:t>и</w:t>
      </w:r>
      <w:r>
        <w:rPr>
          <w:spacing w:val="3"/>
        </w:rPr>
        <w:t>ј</w:t>
      </w:r>
      <w:r>
        <w:rPr>
          <w:spacing w:val="1"/>
        </w:rPr>
        <w:t>а</w:t>
      </w:r>
      <w:r>
        <w:rPr/>
        <w:t xml:space="preserve">ма, </w:t>
      </w:r>
      <w:r>
        <w:rPr>
          <w:spacing w:val="-2"/>
        </w:rPr>
        <w:t>у</w:t>
      </w:r>
      <w:r>
        <w:rPr/>
        <w:t>др</w:t>
      </w:r>
      <w:r>
        <w:rPr>
          <w:spacing w:val="-2"/>
        </w:rPr>
        <w:t>у</w:t>
      </w:r>
      <w:r>
        <w:rPr>
          <w:spacing w:val="1"/>
        </w:rPr>
        <w:t>ж</w:t>
      </w:r>
      <w:r>
        <w:rPr>
          <w:spacing w:val="-2"/>
        </w:rPr>
        <w:t>е</w:t>
      </w:r>
      <w:r>
        <w:rPr>
          <w:spacing w:val="1"/>
        </w:rPr>
        <w:t>њ</w:t>
      </w:r>
      <w:r>
        <w:rPr/>
        <w:t>и</w:t>
      </w:r>
      <w:r>
        <w:rPr>
          <w:spacing w:val="-1"/>
        </w:rPr>
        <w:t>м</w:t>
      </w:r>
      <w:r>
        <w:rPr/>
        <w:t>а</w:t>
      </w:r>
      <w:r>
        <w:rPr>
          <w:spacing w:val="1"/>
        </w:rPr>
        <w:t xml:space="preserve"> </w:t>
      </w:r>
      <w:r>
        <w:rPr/>
        <w:t xml:space="preserve">и </w:t>
      </w:r>
    </w:p>
    <w:p>
      <w:pPr>
        <w:pStyle w:val="Normal"/>
        <w:ind w:left="709" w:right="2174" w:hanging="0"/>
        <w:jc w:val="left"/>
        <w:rPr/>
      </w:pPr>
      <w:r>
        <w:rPr>
          <w:rFonts w:eastAsia="Times New Roman"/>
        </w:rPr>
        <w:t xml:space="preserve">    </w:t>
      </w:r>
      <w:r>
        <w:rPr/>
        <w:t>орган</w:t>
      </w:r>
      <w:r>
        <w:rPr>
          <w:spacing w:val="-1"/>
        </w:rPr>
        <w:t>из</w:t>
      </w:r>
      <w:r>
        <w:rPr/>
        <w:t>ац</w:t>
      </w:r>
      <w:r>
        <w:rPr>
          <w:spacing w:val="-3"/>
        </w:rPr>
        <w:t>и</w:t>
      </w:r>
      <w:r>
        <w:rPr>
          <w:spacing w:val="1"/>
        </w:rPr>
        <w:t>ј</w:t>
      </w:r>
      <w:r>
        <w:rPr/>
        <w:t>ама р</w:t>
      </w:r>
      <w:r>
        <w:rPr>
          <w:spacing w:val="-2"/>
        </w:rPr>
        <w:t>е</w:t>
      </w:r>
      <w:r>
        <w:rPr/>
        <w:t>гистр</w:t>
      </w:r>
      <w:r>
        <w:rPr>
          <w:spacing w:val="-3"/>
        </w:rPr>
        <w:t>о</w:t>
      </w:r>
      <w:r>
        <w:rPr>
          <w:spacing w:val="-1"/>
        </w:rPr>
        <w:t>в</w:t>
      </w:r>
      <w:r>
        <w:rPr/>
        <w:t>ан</w:t>
      </w:r>
      <w:r>
        <w:rPr>
          <w:spacing w:val="-1"/>
        </w:rPr>
        <w:t>и</w:t>
      </w:r>
      <w:r>
        <w:rPr/>
        <w:t>м на тери</w:t>
      </w:r>
      <w:r>
        <w:rPr>
          <w:spacing w:val="-1"/>
        </w:rPr>
        <w:t>т</w:t>
      </w:r>
      <w:r>
        <w:rPr/>
        <w:t>ор</w:t>
      </w:r>
      <w:r>
        <w:rPr>
          <w:spacing w:val="-3"/>
        </w:rPr>
        <w:t>и</w:t>
      </w:r>
      <w:r>
        <w:rPr>
          <w:spacing w:val="3"/>
        </w:rPr>
        <w:t>ј</w:t>
      </w:r>
      <w:r>
        <w:rPr/>
        <w:t xml:space="preserve">и </w:t>
      </w:r>
      <w:r>
        <w:rPr>
          <w:spacing w:val="-2"/>
        </w:rPr>
        <w:t>о</w:t>
      </w:r>
      <w:r>
        <w:rPr/>
        <w:t>пшт</w:t>
      </w:r>
      <w:r>
        <w:rPr>
          <w:spacing w:val="-1"/>
        </w:rPr>
        <w:t>и</w:t>
      </w:r>
      <w:r>
        <w:rPr/>
        <w:t>не</w:t>
      </w:r>
      <w:r>
        <w:rPr>
          <w:spacing w:val="-2"/>
        </w:rPr>
        <w:t xml:space="preserve"> </w:t>
      </w:r>
      <w:r>
        <w:rPr/>
        <w:t>Беочин;</w:t>
      </w:r>
      <w:r>
        <w:rPr>
          <w:spacing w:val="1"/>
        </w:rPr>
        <w:t xml:space="preserve"> </w:t>
      </w:r>
      <w:r>
        <w:rPr>
          <w:spacing w:val="1"/>
          <w:lang w:val="sr-RS"/>
        </w:rPr>
        <w:t xml:space="preserve">                                  -   </w:t>
      </w:r>
      <w:r>
        <w:rPr>
          <w:spacing w:val="-2"/>
        </w:rPr>
        <w:t>к</w:t>
      </w:r>
      <w:r>
        <w:rPr/>
        <w:t>ао и</w:t>
      </w:r>
      <w:r>
        <w:rPr>
          <w:spacing w:val="-1"/>
          <w:lang w:val="sr-RS"/>
        </w:rPr>
        <w:t xml:space="preserve"> </w:t>
      </w:r>
      <w:r>
        <w:rPr/>
        <w:t>др</w:t>
      </w:r>
      <w:r>
        <w:rPr>
          <w:spacing w:val="-2"/>
        </w:rPr>
        <w:t>у</w:t>
      </w:r>
      <w:r>
        <w:rPr/>
        <w:t>ги с</w:t>
      </w:r>
      <w:r>
        <w:rPr>
          <w:spacing w:val="-2"/>
        </w:rPr>
        <w:t>у</w:t>
      </w:r>
      <w:r>
        <w:rPr/>
        <w:t>б</w:t>
      </w:r>
      <w:r>
        <w:rPr>
          <w:spacing w:val="4"/>
        </w:rPr>
        <w:t>ј</w:t>
      </w:r>
      <w:r>
        <w:rPr>
          <w:spacing w:val="-2"/>
        </w:rPr>
        <w:t>е</w:t>
      </w:r>
      <w:r>
        <w:rPr/>
        <w:t>кти у к</w:t>
      </w:r>
      <w:r>
        <w:rPr>
          <w:spacing w:val="-2"/>
        </w:rPr>
        <w:t>у</w:t>
      </w:r>
      <w:r>
        <w:rPr/>
        <w:t>л</w:t>
      </w:r>
      <w:r>
        <w:rPr>
          <w:spacing w:val="2"/>
        </w:rPr>
        <w:t>т</w:t>
      </w:r>
      <w:r>
        <w:rPr/>
        <w:t xml:space="preserve">ури осим </w:t>
      </w:r>
      <w:r>
        <w:rPr>
          <w:spacing w:val="-2"/>
        </w:rPr>
        <w:t>у</w:t>
      </w:r>
      <w:r>
        <w:rPr/>
        <w:t>стано</w:t>
      </w:r>
      <w:r>
        <w:rPr>
          <w:spacing w:val="-1"/>
        </w:rPr>
        <w:t>в</w:t>
      </w:r>
      <w:r>
        <w:rPr/>
        <w:t>а</w:t>
      </w:r>
      <w:r>
        <w:rPr>
          <w:spacing w:val="27"/>
        </w:rPr>
        <w:t xml:space="preserve"> </w:t>
      </w:r>
      <w:r>
        <w:rPr/>
        <w:t>к</w:t>
      </w:r>
      <w:r>
        <w:rPr>
          <w:spacing w:val="-2"/>
        </w:rPr>
        <w:t>у</w:t>
      </w:r>
      <w:r>
        <w:rPr/>
        <w:t>лт</w:t>
      </w:r>
      <w:r>
        <w:rPr>
          <w:spacing w:val="-3"/>
        </w:rPr>
        <w:t>у</w:t>
      </w:r>
      <w:r>
        <w:rPr/>
        <w:t xml:space="preserve">ре </w:t>
      </w:r>
      <w:r>
        <w:rPr>
          <w:spacing w:val="-1"/>
        </w:rPr>
        <w:t>ч</w:t>
      </w:r>
      <w:r>
        <w:rPr/>
        <w:t>и</w:t>
      </w:r>
      <w:r>
        <w:rPr>
          <w:spacing w:val="3"/>
        </w:rPr>
        <w:t>ј</w:t>
      </w:r>
      <w:r>
        <w:rPr/>
        <w:t>и</w:t>
      </w:r>
      <w:r>
        <w:rPr>
          <w:spacing w:val="23"/>
        </w:rPr>
        <w:t xml:space="preserve"> </w:t>
      </w:r>
      <w:r>
        <w:rPr>
          <w:spacing w:val="1"/>
        </w:rPr>
        <w:t>ј</w:t>
      </w:r>
      <w:r>
        <w:rPr/>
        <w:t>е</w:t>
      </w:r>
    </w:p>
    <w:p>
      <w:pPr>
        <w:pStyle w:val="Normal"/>
        <w:ind w:left="709" w:right="2174" w:hanging="0"/>
        <w:jc w:val="left"/>
        <w:rPr/>
      </w:pPr>
      <w:r>
        <w:rPr>
          <w:rFonts w:eastAsia="Times New Roman"/>
          <w:spacing w:val="27"/>
        </w:rPr>
        <w:t xml:space="preserve">   </w:t>
      </w:r>
      <w:r>
        <w:rPr/>
        <w:t>осн</w:t>
      </w:r>
      <w:r>
        <w:rPr>
          <w:spacing w:val="-1"/>
        </w:rPr>
        <w:t>ив</w:t>
      </w:r>
      <w:r>
        <w:rPr/>
        <w:t>ач општ</w:t>
      </w:r>
      <w:r>
        <w:rPr>
          <w:spacing w:val="-1"/>
        </w:rPr>
        <w:t>и</w:t>
      </w:r>
      <w:r>
        <w:rPr/>
        <w:t>на Беочин.</w:t>
      </w:r>
    </w:p>
    <w:p>
      <w:pPr>
        <w:pStyle w:val="Normal"/>
        <w:spacing w:lineRule="auto" w:line="228"/>
        <w:ind w:left="0" w:right="-56" w:firstLine="720"/>
        <w:jc w:val="left"/>
        <w:rPr/>
      </w:pPr>
      <w:r>
        <w:rPr>
          <w:spacing w:val="-1"/>
        </w:rPr>
        <w:t>П</w:t>
      </w:r>
      <w:r>
        <w:rPr/>
        <w:t>односио</w:t>
      </w:r>
      <w:r>
        <w:rPr>
          <w:spacing w:val="-1"/>
        </w:rPr>
        <w:t>ц</w:t>
      </w:r>
      <w:r>
        <w:rPr/>
        <w:t>и</w:t>
      </w:r>
      <w:r>
        <w:rPr>
          <w:spacing w:val="2"/>
        </w:rPr>
        <w:t xml:space="preserve"> </w:t>
      </w:r>
      <w:r>
        <w:rPr/>
        <w:t>пр</w:t>
      </w:r>
      <w:r>
        <w:rPr>
          <w:spacing w:val="-4"/>
        </w:rPr>
        <w:t>и</w:t>
      </w:r>
      <w:r>
        <w:rPr>
          <w:spacing w:val="3"/>
        </w:rPr>
        <w:t>ј</w:t>
      </w:r>
      <w:r>
        <w:rPr/>
        <w:t>аве</w:t>
      </w:r>
      <w:r>
        <w:rPr>
          <w:spacing w:val="2"/>
        </w:rPr>
        <w:t xml:space="preserve"> </w:t>
      </w:r>
      <w:r>
        <w:rPr/>
        <w:t>к</w:t>
      </w:r>
      <w:r>
        <w:rPr>
          <w:spacing w:val="-2"/>
        </w:rPr>
        <w:t>о</w:t>
      </w:r>
      <w:r>
        <w:rPr>
          <w:spacing w:val="3"/>
        </w:rPr>
        <w:t>ј</w:t>
      </w:r>
      <w:r>
        <w:rPr/>
        <w:t>и</w:t>
      </w:r>
      <w:r>
        <w:rPr>
          <w:spacing w:val="2"/>
        </w:rPr>
        <w:t xml:space="preserve"> </w:t>
      </w:r>
      <w:r>
        <w:rPr/>
        <w:t>не</w:t>
      </w:r>
      <w:r>
        <w:rPr>
          <w:spacing w:val="-3"/>
        </w:rPr>
        <w:t>м</w:t>
      </w:r>
      <w:r>
        <w:rPr>
          <w:spacing w:val="-2"/>
        </w:rPr>
        <w:t>а</w:t>
      </w:r>
      <w:r>
        <w:rPr>
          <w:spacing w:val="3"/>
        </w:rPr>
        <w:t>ј</w:t>
      </w:r>
      <w:r>
        <w:rPr/>
        <w:t>у стат</w:t>
      </w:r>
      <w:r>
        <w:rPr>
          <w:spacing w:val="-3"/>
        </w:rPr>
        <w:t>у</w:t>
      </w:r>
      <w:r>
        <w:rPr/>
        <w:t>с пра</w:t>
      </w:r>
      <w:r>
        <w:rPr>
          <w:spacing w:val="-1"/>
        </w:rPr>
        <w:t>в</w:t>
      </w:r>
      <w:r>
        <w:rPr/>
        <w:t>ног</w:t>
      </w:r>
      <w:r>
        <w:rPr>
          <w:spacing w:val="2"/>
        </w:rPr>
        <w:t xml:space="preserve"> </w:t>
      </w:r>
      <w:r>
        <w:rPr/>
        <w:t>ли</w:t>
      </w:r>
      <w:r>
        <w:rPr>
          <w:spacing w:val="-1"/>
        </w:rPr>
        <w:t>ц</w:t>
      </w:r>
      <w:r>
        <w:rPr/>
        <w:t>а,</w:t>
      </w:r>
      <w:r>
        <w:rPr>
          <w:spacing w:val="2"/>
        </w:rPr>
        <w:t xml:space="preserve"> </w:t>
      </w:r>
      <w:r>
        <w:rPr/>
        <w:t>у пр</w:t>
      </w:r>
      <w:r>
        <w:rPr>
          <w:spacing w:val="-1"/>
        </w:rPr>
        <w:t>и</w:t>
      </w:r>
      <w:r>
        <w:rPr>
          <w:spacing w:val="3"/>
        </w:rPr>
        <w:t>ј</w:t>
      </w:r>
      <w:r>
        <w:rPr/>
        <w:t>а</w:t>
      </w:r>
      <w:r>
        <w:rPr>
          <w:spacing w:val="-3"/>
        </w:rPr>
        <w:t>в</w:t>
      </w:r>
      <w:r>
        <w:rPr/>
        <w:t>и</w:t>
      </w:r>
      <w:r>
        <w:rPr>
          <w:spacing w:val="2"/>
        </w:rPr>
        <w:t xml:space="preserve"> </w:t>
      </w:r>
      <w:r>
        <w:rPr/>
        <w:t>до</w:t>
      </w:r>
      <w:r>
        <w:rPr>
          <w:spacing w:val="1"/>
        </w:rPr>
        <w:t>с</w:t>
      </w:r>
      <w:r>
        <w:rPr/>
        <w:t>та</w:t>
      </w:r>
      <w:r>
        <w:rPr>
          <w:spacing w:val="-1"/>
        </w:rPr>
        <w:t>в</w:t>
      </w:r>
      <w:r>
        <w:rPr/>
        <w:t>љ</w:t>
      </w:r>
      <w:r>
        <w:rPr>
          <w:spacing w:val="-2"/>
        </w:rPr>
        <w:t>а</w:t>
      </w:r>
      <w:r>
        <w:rPr>
          <w:spacing w:val="3"/>
        </w:rPr>
        <w:t>ј</w:t>
      </w:r>
      <w:r>
        <w:rPr/>
        <w:t>у пода</w:t>
      </w:r>
      <w:r>
        <w:rPr>
          <w:spacing w:val="-3"/>
        </w:rPr>
        <w:t>т</w:t>
      </w:r>
      <w:r>
        <w:rPr/>
        <w:t>ке</w:t>
      </w:r>
      <w:r>
        <w:rPr>
          <w:spacing w:val="2"/>
        </w:rPr>
        <w:t xml:space="preserve"> </w:t>
      </w:r>
      <w:r>
        <w:rPr/>
        <w:t>о пра</w:t>
      </w:r>
      <w:r>
        <w:rPr>
          <w:spacing w:val="-1"/>
        </w:rPr>
        <w:t>в</w:t>
      </w:r>
      <w:r>
        <w:rPr/>
        <w:t>ном</w:t>
      </w:r>
      <w:r>
        <w:rPr>
          <w:spacing w:val="1"/>
        </w:rPr>
        <w:t xml:space="preserve"> </w:t>
      </w:r>
      <w:r>
        <w:rPr/>
        <w:t>ли</w:t>
      </w:r>
      <w:r>
        <w:rPr>
          <w:spacing w:val="-1"/>
        </w:rPr>
        <w:t>ц</w:t>
      </w:r>
      <w:r>
        <w:rPr>
          <w:spacing w:val="-2"/>
        </w:rPr>
        <w:t>у</w:t>
      </w:r>
      <w:r>
        <w:rPr/>
        <w:t>,</w:t>
      </w:r>
      <w:r>
        <w:rPr>
          <w:spacing w:val="2"/>
        </w:rPr>
        <w:t xml:space="preserve"> </w:t>
      </w:r>
      <w:r>
        <w:rPr/>
        <w:t>са</w:t>
      </w:r>
      <w:r>
        <w:rPr>
          <w:spacing w:val="2"/>
        </w:rPr>
        <w:t xml:space="preserve"> </w:t>
      </w:r>
      <w:r>
        <w:rPr/>
        <w:t>се</w:t>
      </w:r>
      <w:r>
        <w:rPr>
          <w:spacing w:val="-2"/>
        </w:rPr>
        <w:t>д</w:t>
      </w:r>
      <w:r>
        <w:rPr/>
        <w:t>иштем</w:t>
      </w:r>
      <w:r>
        <w:rPr>
          <w:spacing w:val="1"/>
        </w:rPr>
        <w:t xml:space="preserve"> </w:t>
      </w:r>
      <w:r>
        <w:rPr/>
        <w:t>на тери</w:t>
      </w:r>
      <w:r>
        <w:rPr>
          <w:spacing w:val="-1"/>
        </w:rPr>
        <w:t>т</w:t>
      </w:r>
      <w:r>
        <w:rPr/>
        <w:t>ор</w:t>
      </w:r>
      <w:r>
        <w:rPr>
          <w:spacing w:val="-3"/>
        </w:rPr>
        <w:t>и</w:t>
      </w:r>
      <w:r>
        <w:rPr>
          <w:spacing w:val="1"/>
        </w:rPr>
        <w:t>ј</w:t>
      </w:r>
      <w:r>
        <w:rPr/>
        <w:t xml:space="preserve">и </w:t>
      </w:r>
      <w:r>
        <w:rPr>
          <w:spacing w:val="-1"/>
        </w:rPr>
        <w:t>о</w:t>
      </w:r>
      <w:r>
        <w:rPr/>
        <w:t>пшт</w:t>
      </w:r>
      <w:r>
        <w:rPr>
          <w:spacing w:val="-1"/>
        </w:rPr>
        <w:t>и</w:t>
      </w:r>
      <w:r>
        <w:rPr/>
        <w:t>не Беочин, п</w:t>
      </w:r>
      <w:r>
        <w:rPr>
          <w:spacing w:val="-3"/>
        </w:rPr>
        <w:t>р</w:t>
      </w:r>
      <w:r>
        <w:rPr/>
        <w:t>е</w:t>
      </w:r>
      <w:r>
        <w:rPr>
          <w:spacing w:val="1"/>
        </w:rPr>
        <w:t>к</w:t>
      </w:r>
      <w:r>
        <w:rPr/>
        <w:t>о</w:t>
      </w:r>
      <w:r>
        <w:rPr>
          <w:spacing w:val="-2"/>
        </w:rPr>
        <w:t xml:space="preserve"> </w:t>
      </w:r>
      <w:r>
        <w:rPr/>
        <w:t>ко</w:t>
      </w:r>
      <w:r>
        <w:rPr>
          <w:spacing w:val="-2"/>
        </w:rPr>
        <w:t>г</w:t>
      </w:r>
      <w:r>
        <w:rPr/>
        <w:t>а се пр</w:t>
      </w:r>
      <w:r>
        <w:rPr>
          <w:spacing w:val="-3"/>
        </w:rPr>
        <w:t>о</w:t>
      </w:r>
      <w:r>
        <w:rPr>
          <w:spacing w:val="1"/>
        </w:rPr>
        <w:t>ј</w:t>
      </w:r>
      <w:r>
        <w:rPr>
          <w:spacing w:val="-2"/>
        </w:rPr>
        <w:t>е</w:t>
      </w:r>
      <w:r>
        <w:rPr/>
        <w:t>кат р</w:t>
      </w:r>
      <w:r>
        <w:rPr>
          <w:spacing w:val="-2"/>
        </w:rPr>
        <w:t>е</w:t>
      </w:r>
      <w:r>
        <w:rPr/>
        <w:t>али</w:t>
      </w:r>
      <w:r>
        <w:rPr>
          <w:spacing w:val="-1"/>
        </w:rPr>
        <w:t>з</w:t>
      </w:r>
      <w:r>
        <w:rPr>
          <w:spacing w:val="-2"/>
        </w:rPr>
        <w:t>у</w:t>
      </w:r>
      <w:r>
        <w:rPr>
          <w:spacing w:val="1"/>
        </w:rPr>
        <w:t>ј</w:t>
      </w:r>
      <w:r>
        <w:rPr/>
        <w:t>е.</w:t>
      </w:r>
    </w:p>
    <w:p>
      <w:pPr>
        <w:pStyle w:val="Normal"/>
        <w:spacing w:lineRule="exact" w:line="252" w:before="2" w:after="0"/>
        <w:ind w:left="112" w:right="-55" w:firstLine="567"/>
        <w:jc w:val="left"/>
        <w:rPr/>
      </w:pPr>
      <w:r>
        <w:rPr/>
      </w:r>
    </w:p>
    <w:p>
      <w:pPr>
        <w:pStyle w:val="Normal"/>
        <w:tabs>
          <w:tab w:val="clear" w:pos="709"/>
          <w:tab w:val="left" w:pos="1840" w:leader="none"/>
          <w:tab w:val="left" w:pos="2180" w:leader="none"/>
          <w:tab w:val="left" w:pos="3300" w:leader="none"/>
          <w:tab w:val="left" w:pos="3640" w:leader="none"/>
        </w:tabs>
        <w:spacing w:lineRule="exact" w:line="247"/>
        <w:ind w:left="720" w:right="-20" w:hanging="0"/>
        <w:jc w:val="left"/>
        <w:rPr>
          <w:rFonts w:ascii="Calibri" w:hAnsi="Calibri" w:cs="Calibri"/>
          <w:spacing w:val="-1"/>
          <w:lang w:val="sr-RS"/>
        </w:rPr>
      </w:pPr>
      <w:r>
        <w:rPr>
          <w:rFonts w:cs="Calibri" w:ascii="Calibri" w:hAnsi="Calibri"/>
          <w:spacing w:val="-1"/>
          <w:lang w:val="sr-RS"/>
        </w:rPr>
      </w:r>
    </w:p>
    <w:p>
      <w:pPr>
        <w:pStyle w:val="Normal"/>
        <w:tabs>
          <w:tab w:val="clear" w:pos="709"/>
          <w:tab w:val="left" w:pos="1840" w:leader="none"/>
          <w:tab w:val="left" w:pos="2180" w:leader="none"/>
          <w:tab w:val="left" w:pos="3300" w:leader="none"/>
          <w:tab w:val="left" w:pos="3640" w:leader="none"/>
        </w:tabs>
        <w:spacing w:lineRule="exact" w:line="247"/>
        <w:ind w:left="720" w:right="-20" w:hanging="0"/>
        <w:jc w:val="left"/>
        <w:rPr>
          <w:rFonts w:ascii="Calibri" w:hAnsi="Calibri" w:cs="Calibri"/>
          <w:spacing w:val="-1"/>
          <w:lang w:val="sr-RS"/>
        </w:rPr>
      </w:pPr>
      <w:r>
        <w:rPr>
          <w:rFonts w:cs="Calibri" w:ascii="Calibri" w:hAnsi="Calibri"/>
          <w:spacing w:val="-1"/>
          <w:lang w:val="sr-RS"/>
        </w:rPr>
      </w:r>
    </w:p>
    <w:p>
      <w:pPr>
        <w:pStyle w:val="Normal"/>
        <w:tabs>
          <w:tab w:val="clear" w:pos="709"/>
          <w:tab w:val="left" w:pos="1840" w:leader="none"/>
          <w:tab w:val="left" w:pos="2180" w:leader="none"/>
          <w:tab w:val="left" w:pos="3300" w:leader="none"/>
          <w:tab w:val="left" w:pos="3640" w:leader="none"/>
        </w:tabs>
        <w:spacing w:lineRule="exact" w:line="247"/>
        <w:ind w:left="720" w:right="-20" w:hanging="0"/>
        <w:jc w:val="left"/>
        <w:rPr>
          <w:rFonts w:ascii="Calibri" w:hAnsi="Calibri" w:cs="Calibri"/>
          <w:spacing w:val="-1"/>
          <w:lang w:val="sr-RS"/>
        </w:rPr>
      </w:pPr>
      <w:r>
        <w:rPr>
          <w:rFonts w:cs="Calibri" w:ascii="Calibri" w:hAnsi="Calibri"/>
          <w:spacing w:val="-1"/>
          <w:lang w:val="sr-RS"/>
        </w:rPr>
      </w:r>
    </w:p>
    <w:p>
      <w:pPr>
        <w:pStyle w:val="Normal"/>
        <w:tabs>
          <w:tab w:val="clear" w:pos="709"/>
          <w:tab w:val="left" w:pos="1840" w:leader="none"/>
          <w:tab w:val="left" w:pos="2180" w:leader="none"/>
          <w:tab w:val="left" w:pos="3300" w:leader="none"/>
          <w:tab w:val="left" w:pos="3640" w:leader="none"/>
        </w:tabs>
        <w:spacing w:lineRule="exact" w:line="247"/>
        <w:ind w:left="720" w:right="-20" w:hanging="0"/>
        <w:jc w:val="left"/>
        <w:rPr>
          <w:rFonts w:ascii="Calibri" w:hAnsi="Calibri" w:cs="Calibri"/>
          <w:spacing w:val="-1"/>
          <w:lang w:val="sr-RS"/>
        </w:rPr>
      </w:pPr>
      <w:r>
        <w:rPr>
          <w:rFonts w:cs="Calibri" w:ascii="Calibri" w:hAnsi="Calibri"/>
          <w:spacing w:val="-1"/>
          <w:lang w:val="sr-RS"/>
        </w:rPr>
      </w:r>
    </w:p>
    <w:p>
      <w:pPr>
        <w:pStyle w:val="Normal"/>
        <w:widowControl/>
        <w:suppressAutoHyphens w:val="false"/>
        <w:rPr/>
      </w:pPr>
      <w:r>
        <w:rPr>
          <w:rFonts w:eastAsia="MyriadPro-SemiCn;MS Gothic"/>
          <w:b/>
          <w:bCs/>
          <w:lang w:val="en-US" w:eastAsia="en-US"/>
        </w:rPr>
        <w:t xml:space="preserve">III  </w:t>
      </w:r>
      <w:r>
        <w:rPr>
          <w:rFonts w:eastAsia="MyriadPro-SemiCn;MS Gothic"/>
          <w:b/>
          <w:bCs/>
          <w:lang w:val="sr-RS" w:eastAsia="en-US"/>
        </w:rPr>
        <w:t xml:space="preserve">ДОКУМЕНТАЦИЈА КОЈА ЈЕ ПОТРЕБНА ЗА ПРИЈАВУ НА КОНКУРС </w:t>
      </w:r>
    </w:p>
    <w:p>
      <w:pPr>
        <w:pStyle w:val="Normal"/>
        <w:widowControl/>
        <w:tabs>
          <w:tab w:val="clear" w:pos="709"/>
          <w:tab w:val="left" w:pos="1840" w:leader="none"/>
          <w:tab w:val="left" w:pos="2180" w:leader="none"/>
          <w:tab w:val="left" w:pos="3300" w:leader="none"/>
          <w:tab w:val="left" w:pos="3640" w:leader="none"/>
        </w:tabs>
        <w:suppressAutoHyphens w:val="false"/>
        <w:spacing w:lineRule="exact" w:line="247"/>
        <w:ind w:left="720" w:right="-20" w:hanging="0"/>
        <w:jc w:val="left"/>
        <w:rPr>
          <w:rFonts w:ascii="Calibri" w:hAnsi="Calibri" w:cs="Calibri"/>
          <w:spacing w:val="-1"/>
          <w:lang w:val="sr-RS"/>
        </w:rPr>
      </w:pPr>
      <w:r>
        <w:rPr>
          <w:rFonts w:cs="Calibri" w:ascii="Calibri" w:hAnsi="Calibri"/>
          <w:spacing w:val="-1"/>
          <w:lang w:val="sr-RS"/>
        </w:rPr>
      </w:r>
    </w:p>
    <w:p>
      <w:pPr>
        <w:pStyle w:val="Normal"/>
        <w:tabs>
          <w:tab w:val="clear" w:pos="709"/>
          <w:tab w:val="left" w:pos="1840" w:leader="none"/>
          <w:tab w:val="left" w:pos="2180" w:leader="none"/>
          <w:tab w:val="left" w:pos="3300" w:leader="none"/>
          <w:tab w:val="left" w:pos="3640" w:leader="none"/>
        </w:tabs>
        <w:spacing w:lineRule="exact" w:line="247"/>
        <w:ind w:left="0" w:right="-20" w:hanging="0"/>
        <w:jc w:val="left"/>
        <w:rPr>
          <w:rFonts w:ascii="Calibri" w:hAnsi="Calibri" w:cs="Calibri"/>
          <w:spacing w:val="-1"/>
          <w:lang w:val="sr-RS"/>
        </w:rPr>
      </w:pPr>
      <w:r>
        <w:rPr>
          <w:rFonts w:cs="Calibri" w:ascii="Calibri" w:hAnsi="Calibri"/>
          <w:spacing w:val="-1"/>
          <w:lang w:val="sr-RS"/>
        </w:rPr>
      </w:r>
    </w:p>
    <w:p>
      <w:pPr>
        <w:pStyle w:val="Normal"/>
        <w:jc w:val="left"/>
        <w:rPr/>
      </w:pPr>
      <w:r>
        <w:rPr>
          <w:rFonts w:eastAsia="Times New Roman"/>
        </w:rPr>
        <w:t xml:space="preserve"> </w:t>
      </w:r>
      <w:r>
        <w:rPr>
          <w:rFonts w:eastAsia="Times New Roman"/>
          <w:lang w:val="sr-RS"/>
        </w:rPr>
        <w:t xml:space="preserve"> </w:t>
      </w:r>
      <w:r>
        <w:rPr>
          <w:lang w:val="sr-RS"/>
        </w:rPr>
        <w:tab/>
      </w:r>
      <w:r>
        <w:rPr>
          <w:rFonts w:eastAsia="MyriadPro-SemiCn;MS Gothic"/>
          <w:lang w:val="ru-RU" w:eastAsia="en-US"/>
        </w:rPr>
        <w:t>Пријаве на конкурс се подносе Комисији на посебном обра</w:t>
      </w:r>
      <w:r>
        <w:rPr>
          <w:rFonts w:eastAsia="MyriadPro-SemiCn;MS Gothic"/>
          <w:lang w:val="sr-Latn-RS" w:eastAsia="en-US"/>
        </w:rPr>
        <w:t>с</w:t>
      </w:r>
      <w:r>
        <w:rPr>
          <w:rFonts w:eastAsia="MyriadPro-SemiCn;MS Gothic"/>
          <w:lang w:val="ru-RU" w:eastAsia="en-US"/>
        </w:rPr>
        <w:t>цу</w:t>
      </w:r>
      <w:r>
        <w:rPr>
          <w:rFonts w:eastAsia="MyriadPro-SemiCn;MS Gothic"/>
          <w:lang w:val="sr-Latn-RS" w:eastAsia="en-US"/>
        </w:rPr>
        <w:t xml:space="preserve"> (образац 1.)</w:t>
      </w:r>
      <w:r>
        <w:rPr>
          <w:rFonts w:eastAsia="MyriadPro-SemiCn;MS Gothic"/>
          <w:lang w:val="ru-RU" w:eastAsia="en-US"/>
        </w:rPr>
        <w:t>, који је саставни део конкурсне документације.</w:t>
      </w:r>
    </w:p>
    <w:p>
      <w:pPr>
        <w:pStyle w:val="Normal"/>
        <w:widowControl/>
        <w:suppressAutoHyphens w:val="false"/>
        <w:ind w:left="0" w:right="0" w:firstLine="360"/>
        <w:jc w:val="left"/>
        <w:rPr/>
      </w:pPr>
      <w:r>
        <w:rPr>
          <w:rFonts w:eastAsia="MyriadPro-SemiCn;MS Gothic"/>
          <w:lang w:val="ru-RU" w:eastAsia="en-US"/>
        </w:rPr>
        <w:tab/>
        <w:t>Конкурсна документација</w:t>
      </w:r>
      <w:r>
        <w:rPr>
          <w:rFonts w:eastAsia="MyriadPro-SemiCn;MS Gothic"/>
          <w:lang w:val="sr-RS" w:eastAsia="en-US"/>
        </w:rPr>
        <w:t xml:space="preserve"> треба да</w:t>
      </w:r>
      <w:r>
        <w:rPr>
          <w:rFonts w:eastAsia="MyriadPro-SemiCn;MS Gothic"/>
          <w:lang w:val="ru-RU" w:eastAsia="en-US"/>
        </w:rPr>
        <w:t xml:space="preserve"> садржи:</w:t>
      </w:r>
    </w:p>
    <w:p>
      <w:pPr>
        <w:pStyle w:val="Normal"/>
        <w:numPr>
          <w:ilvl w:val="0"/>
          <w:numId w:val="1"/>
        </w:numPr>
        <w:jc w:val="left"/>
        <w:rPr>
          <w:lang w:val="sr-RS"/>
        </w:rPr>
      </w:pPr>
      <w:r>
        <w:rPr>
          <w:lang w:val="sr-RS"/>
        </w:rPr>
        <w:t>Образац пријаве за учешће на конкурсу;</w:t>
      </w:r>
    </w:p>
    <w:p>
      <w:pPr>
        <w:pStyle w:val="Normal"/>
        <w:numPr>
          <w:ilvl w:val="0"/>
          <w:numId w:val="1"/>
        </w:numPr>
        <w:jc w:val="left"/>
        <w:rPr>
          <w:lang w:val="sr-RS"/>
        </w:rPr>
      </w:pPr>
      <w:r>
        <w:rPr>
          <w:lang w:val="sr-RS"/>
        </w:rPr>
        <w:t>Фотокопија решења АПР о регистрацији удружења;</w:t>
      </w:r>
    </w:p>
    <w:p>
      <w:pPr>
        <w:pStyle w:val="Normal"/>
        <w:numPr>
          <w:ilvl w:val="0"/>
          <w:numId w:val="1"/>
        </w:numPr>
        <w:jc w:val="left"/>
        <w:rPr>
          <w:lang w:val="sr-RS"/>
        </w:rPr>
      </w:pPr>
      <w:r>
        <w:rPr>
          <w:lang w:val="sr-RS"/>
        </w:rPr>
        <w:t>Фотокопија ОП обрасца (овлашћена лица);</w:t>
      </w:r>
    </w:p>
    <w:p>
      <w:pPr>
        <w:pStyle w:val="Normal"/>
        <w:numPr>
          <w:ilvl w:val="0"/>
          <w:numId w:val="1"/>
        </w:numPr>
        <w:jc w:val="left"/>
        <w:rPr>
          <w:lang w:val="sr-RS"/>
        </w:rPr>
      </w:pPr>
      <w:r>
        <w:rPr>
          <w:lang w:val="sr-RS"/>
        </w:rPr>
        <w:t>Фотокопију решења о додели ПИБ-а;</w:t>
      </w:r>
    </w:p>
    <w:p>
      <w:pPr>
        <w:pStyle w:val="Normal"/>
        <w:numPr>
          <w:ilvl w:val="0"/>
          <w:numId w:val="1"/>
        </w:numPr>
        <w:jc w:val="left"/>
        <w:rPr>
          <w:lang w:val="sr-RS"/>
        </w:rPr>
      </w:pPr>
      <w:r>
        <w:rPr>
          <w:lang w:val="sr-RS"/>
        </w:rPr>
        <w:t>Фотокопија акта о отварању рачуна код Управе за трезор;</w:t>
      </w:r>
    </w:p>
    <w:p>
      <w:pPr>
        <w:pStyle w:val="Normal"/>
        <w:numPr>
          <w:ilvl w:val="0"/>
          <w:numId w:val="1"/>
        </w:numPr>
        <w:jc w:val="left"/>
        <w:rPr>
          <w:lang w:val="sr-RS"/>
        </w:rPr>
      </w:pPr>
      <w:r>
        <w:rPr>
          <w:lang w:val="sr-RS"/>
        </w:rPr>
        <w:t>Фотокопија депо картона;</w:t>
      </w:r>
    </w:p>
    <w:p>
      <w:pPr>
        <w:pStyle w:val="Normal"/>
        <w:numPr>
          <w:ilvl w:val="0"/>
          <w:numId w:val="1"/>
        </w:numPr>
        <w:jc w:val="left"/>
        <w:rPr>
          <w:lang w:val="sr-RS"/>
        </w:rPr>
      </w:pPr>
      <w:r>
        <w:rPr>
          <w:lang w:val="sr-RS"/>
        </w:rPr>
        <w:t>Фотокопија Статута;</w:t>
      </w:r>
    </w:p>
    <w:p>
      <w:pPr>
        <w:pStyle w:val="Normal"/>
        <w:numPr>
          <w:ilvl w:val="0"/>
          <w:numId w:val="1"/>
        </w:numPr>
        <w:jc w:val="left"/>
        <w:rPr>
          <w:lang w:val="sr-RS"/>
        </w:rPr>
      </w:pPr>
      <w:r>
        <w:rPr>
          <w:lang w:val="sr-RS"/>
        </w:rPr>
        <w:t>План и програм рада за годину за коју се конкурише;</w:t>
      </w:r>
    </w:p>
    <w:p>
      <w:pPr>
        <w:pStyle w:val="Normal"/>
        <w:numPr>
          <w:ilvl w:val="0"/>
          <w:numId w:val="1"/>
        </w:numPr>
        <w:jc w:val="left"/>
        <w:rPr>
          <w:lang w:val="sr-RS"/>
        </w:rPr>
      </w:pPr>
      <w:r>
        <w:rPr>
          <w:lang w:val="sr-RS"/>
        </w:rPr>
        <w:t xml:space="preserve">Извештај о утрошку буџетских средстава, односно реализацији програма из претходне године (уколико су средства била додељена) и </w:t>
      </w:r>
    </w:p>
    <w:p>
      <w:pPr>
        <w:pStyle w:val="Normal"/>
        <w:numPr>
          <w:ilvl w:val="0"/>
          <w:numId w:val="1"/>
        </w:numPr>
        <w:jc w:val="left"/>
        <w:rPr>
          <w:lang w:val="sr-RS"/>
        </w:rPr>
      </w:pPr>
      <w:r>
        <w:rPr>
          <w:lang w:val="sr-RS"/>
        </w:rPr>
        <w:t>Друга документа која су по процени подносиоца захтева, значајна за доделу средстава.</w:t>
      </w:r>
    </w:p>
    <w:p>
      <w:pPr>
        <w:pStyle w:val="Normal"/>
        <w:numPr>
          <w:ilvl w:val="0"/>
          <w:numId w:val="1"/>
        </w:numPr>
        <w:jc w:val="left"/>
        <w:rPr>
          <w:lang w:val="sr-RS"/>
        </w:rPr>
      </w:pPr>
      <w:r>
        <w:rPr>
          <w:lang w:val="sr-RS"/>
        </w:rPr>
        <w:t xml:space="preserve"> </w:t>
      </w:r>
      <w:r>
        <w:rPr>
          <w:lang w:val="sr-RS"/>
        </w:rPr>
        <w:t xml:space="preserve">Oбразац о додели de minimis </w:t>
      </w:r>
      <w:r>
        <w:rPr>
          <w:lang w:val="sr-RS"/>
        </w:rPr>
        <w:t>(</w:t>
      </w:r>
      <w:r>
        <w:rPr>
          <w:lang w:val="sr-RS"/>
        </w:rPr>
        <w:t>помоћи мале вредности</w:t>
      </w:r>
      <w:r>
        <w:rPr>
          <w:lang w:val="sr-RS"/>
        </w:rPr>
        <w:t>)</w:t>
      </w:r>
      <w:r>
        <w:rPr>
          <w:lang w:val="sr-RS"/>
        </w:rPr>
        <w:t xml:space="preserve"> у текућој и претходне две године;</w:t>
      </w:r>
      <w:r>
        <w:rPr>
          <w:lang w:val="sr-RS"/>
        </w:rPr>
        <w:t xml:space="preserve"> </w:t>
      </w:r>
    </w:p>
    <w:p>
      <w:pPr>
        <w:pStyle w:val="Normal"/>
        <w:jc w:val="left"/>
        <w:rPr>
          <w:rFonts w:eastAsia="Times New Roman"/>
          <w:lang w:val="sr-RS"/>
        </w:rPr>
      </w:pPr>
      <w:r>
        <w:rPr>
          <w:lang w:val="sr-RS"/>
        </w:rPr>
        <w:tab/>
        <w:t xml:space="preserve">Конкурсна документација се може преузети на писарници Општинске управе општине Беочин као и са званичне презентације општине Беочин на адреси: </w:t>
      </w:r>
      <w:hyperlink r:id="rId2">
        <w:r>
          <w:rPr>
            <w:rStyle w:val="InternetLink"/>
          </w:rPr>
          <w:t>www.beocin.rs</w:t>
        </w:r>
      </w:hyperlink>
    </w:p>
    <w:p>
      <w:pPr>
        <w:pStyle w:val="Normal"/>
        <w:jc w:val="left"/>
        <w:rPr/>
      </w:pPr>
      <w:r>
        <w:rPr>
          <w:rFonts w:eastAsia="Times New Roman"/>
          <w:lang w:val="sr-RS"/>
        </w:rPr>
        <w:t xml:space="preserve"> </w:t>
      </w:r>
      <w:r>
        <w:rPr>
          <w:lang w:val="sr-RS"/>
        </w:rPr>
        <w:tab/>
        <w:tab/>
        <w:tab/>
        <w:tab/>
        <w:tab/>
        <w:tab/>
        <w:t xml:space="preserve">      </w:t>
      </w:r>
    </w:p>
    <w:p>
      <w:pPr>
        <w:pStyle w:val="Normal"/>
        <w:widowControl/>
        <w:suppressAutoHyphens w:val="false"/>
        <w:jc w:val="left"/>
        <w:rPr/>
      </w:pPr>
      <w:r>
        <w:rPr>
          <w:rFonts w:eastAsia="MyriadPro-SemiCn;MS Gothic"/>
          <w:b/>
          <w:bCs/>
          <w:lang w:val="en-US" w:eastAsia="en-US"/>
        </w:rPr>
        <w:t xml:space="preserve">IV  </w:t>
      </w:r>
      <w:r>
        <w:rPr>
          <w:rFonts w:eastAsia="MyriadPro-SemiCn;MS Gothic"/>
          <w:b/>
          <w:bCs/>
          <w:lang w:val="sr-RS" w:eastAsia="en-US"/>
        </w:rPr>
        <w:t>ПОДНОШЕЊЕ ПРИЈАВА НА КОНКУРС</w:t>
      </w:r>
    </w:p>
    <w:p>
      <w:pPr>
        <w:pStyle w:val="Normal"/>
        <w:widowControl/>
        <w:suppressAutoHyphens w:val="false"/>
        <w:jc w:val="left"/>
        <w:rPr/>
      </w:pPr>
      <w:r>
        <w:rPr/>
      </w:r>
    </w:p>
    <w:p>
      <w:pPr>
        <w:pStyle w:val="Normal"/>
        <w:widowControl w:val="false"/>
        <w:suppressAutoHyphens w:val="false"/>
        <w:spacing w:lineRule="exact" w:line="252" w:before="3" w:after="0"/>
        <w:ind w:left="0" w:right="-58" w:hanging="0"/>
        <w:jc w:val="both"/>
        <w:rPr/>
      </w:pPr>
      <w:r>
        <w:rPr>
          <w:rFonts w:eastAsia="Times New Roman"/>
          <w:b/>
          <w:bCs/>
          <w:color w:val="FF0000"/>
          <w:spacing w:val="-1"/>
          <w:lang w:val="sr-RS" w:eastAsia="en-US"/>
        </w:rPr>
        <w:t xml:space="preserve">      </w:t>
      </w:r>
      <w:r>
        <w:rPr>
          <w:rFonts w:eastAsia="Times New Roman"/>
          <w:b w:val="false"/>
          <w:bCs w:val="false"/>
          <w:color w:val="FF0000"/>
          <w:spacing w:val="-1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П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риј</w:t>
      </w:r>
      <w:r>
        <w:rPr>
          <w:rFonts w:eastAsia="MyriadPro-SemiCn;MS Gothic"/>
          <w:b w:val="false"/>
          <w:bCs w:val="false"/>
          <w:color w:val="auto"/>
          <w:spacing w:val="1"/>
          <w:lang w:val="sr-RS" w:eastAsia="en-US"/>
        </w:rPr>
        <w:t>а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в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е</w:t>
      </w:r>
      <w:r>
        <w:rPr>
          <w:rFonts w:eastAsia="MyriadPro-SemiCn;MS Gothic"/>
          <w:b w:val="false"/>
          <w:bCs w:val="false"/>
          <w:color w:val="auto"/>
          <w:spacing w:val="1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spacing w:val="-2"/>
          <w:lang w:val="sr-RS" w:eastAsia="en-US"/>
        </w:rPr>
        <w:t>с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е</w:t>
      </w:r>
      <w:r>
        <w:rPr>
          <w:rFonts w:eastAsia="MyriadPro-SemiCn;MS Gothic"/>
          <w:b w:val="false"/>
          <w:bCs w:val="false"/>
          <w:color w:val="auto"/>
          <w:spacing w:val="1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п</w:t>
      </w:r>
      <w:r>
        <w:rPr>
          <w:rFonts w:eastAsia="MyriadPro-SemiCn;MS Gothic"/>
          <w:b w:val="false"/>
          <w:bCs w:val="false"/>
          <w:color w:val="auto"/>
          <w:spacing w:val="-3"/>
          <w:lang w:val="sr-RS" w:eastAsia="en-US"/>
        </w:rPr>
        <w:t>о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дносе не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п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ос</w:t>
      </w:r>
      <w:r>
        <w:rPr>
          <w:rFonts w:eastAsia="MyriadPro-SemiCn;MS Gothic"/>
          <w:b w:val="false"/>
          <w:bCs w:val="false"/>
          <w:color w:val="auto"/>
          <w:spacing w:val="-2"/>
          <w:lang w:val="sr-RS" w:eastAsia="en-US"/>
        </w:rPr>
        <w:t>р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е</w:t>
      </w:r>
      <w:r>
        <w:rPr>
          <w:rFonts w:eastAsia="MyriadPro-SemiCn;MS Gothic"/>
          <w:b w:val="false"/>
          <w:bCs w:val="false"/>
          <w:color w:val="auto"/>
          <w:spacing w:val="1"/>
          <w:lang w:val="sr-RS" w:eastAsia="en-US"/>
        </w:rPr>
        <w:t>д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но </w:t>
      </w:r>
      <w:r>
        <w:rPr>
          <w:rFonts w:eastAsia="MyriadPro-SemiCn;MS Gothic"/>
          <w:b w:val="false"/>
          <w:bCs w:val="false"/>
          <w:color w:val="auto"/>
          <w:spacing w:val="-3"/>
          <w:lang w:val="sr-RS" w:eastAsia="en-US"/>
        </w:rPr>
        <w:t>н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а п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сарн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цу</w:t>
      </w:r>
      <w:r>
        <w:rPr>
          <w:rFonts w:eastAsia="MyriadPro-SemiCn;MS Gothic"/>
          <w:b w:val="false"/>
          <w:bCs w:val="false"/>
          <w:color w:val="auto"/>
          <w:spacing w:val="11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О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пшт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нске</w:t>
      </w:r>
      <w:r>
        <w:rPr>
          <w:rFonts w:eastAsia="MyriadPro-SemiCn;MS Gothic"/>
          <w:b w:val="false"/>
          <w:bCs w:val="false"/>
          <w:color w:val="auto"/>
          <w:spacing w:val="15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spacing w:val="-2"/>
          <w:lang w:val="sr-RS" w:eastAsia="en-US"/>
        </w:rPr>
        <w:t>у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пра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в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е</w:t>
      </w:r>
      <w:r>
        <w:rPr>
          <w:rFonts w:eastAsia="MyriadPro-SemiCn;MS Gothic"/>
          <w:b w:val="false"/>
          <w:bCs w:val="false"/>
          <w:color w:val="auto"/>
          <w:spacing w:val="17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о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пшт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не</w:t>
      </w:r>
      <w:r>
        <w:rPr>
          <w:rFonts w:eastAsia="MyriadPro-SemiCn;MS Gothic"/>
          <w:b w:val="false"/>
          <w:bCs w:val="false"/>
          <w:color w:val="auto"/>
          <w:spacing w:val="14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Беочин у затвореној коверти</w:t>
      </w:r>
      <w:r>
        <w:rPr>
          <w:rFonts w:eastAsia="MyriadPro-SemiCn;MS Gothic"/>
          <w:b w:val="false"/>
          <w:bCs w:val="false"/>
          <w:color w:val="auto"/>
          <w:spacing w:val="15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или поштом </w:t>
      </w:r>
      <w:r>
        <w:rPr>
          <w:rFonts w:eastAsia="MyriadPro-SemiCn;MS Gothic"/>
          <w:b w:val="false"/>
          <w:bCs w:val="false"/>
          <w:color w:val="auto"/>
          <w:spacing w:val="33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spacing w:val="1"/>
          <w:lang w:val="sr-RS" w:eastAsia="en-US"/>
        </w:rPr>
        <w:t>(</w:t>
      </w:r>
      <w:r>
        <w:rPr>
          <w:rFonts w:eastAsia="MyriadPro-SemiCn;MS Gothic"/>
          <w:b w:val="false"/>
          <w:bCs w:val="false"/>
          <w:color w:val="auto"/>
          <w:spacing w:val="-3"/>
          <w:lang w:val="sr-RS" w:eastAsia="en-US"/>
        </w:rPr>
        <w:t>п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репор</w:t>
      </w:r>
      <w:r>
        <w:rPr>
          <w:rFonts w:eastAsia="MyriadPro-SemiCn;MS Gothic"/>
          <w:b w:val="false"/>
          <w:bCs w:val="false"/>
          <w:color w:val="auto"/>
          <w:spacing w:val="-3"/>
          <w:lang w:val="sr-RS" w:eastAsia="en-US"/>
        </w:rPr>
        <w:t>у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ч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еном пош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љ</w:t>
      </w:r>
      <w:r>
        <w:rPr>
          <w:rFonts w:eastAsia="MyriadPro-SemiCn;MS Gothic"/>
          <w:b w:val="false"/>
          <w:bCs w:val="false"/>
          <w:color w:val="auto"/>
          <w:spacing w:val="1"/>
          <w:lang w:val="sr-RS" w:eastAsia="en-US"/>
        </w:rPr>
        <w:t>к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о</w:t>
      </w:r>
      <w:r>
        <w:rPr>
          <w:rFonts w:eastAsia="MyriadPro-SemiCn;MS Gothic"/>
          <w:b w:val="false"/>
          <w:bCs w:val="false"/>
          <w:color w:val="auto"/>
          <w:spacing w:val="-3"/>
          <w:lang w:val="sr-RS" w:eastAsia="en-US"/>
        </w:rPr>
        <w:t>м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) </w:t>
      </w:r>
      <w:r>
        <w:rPr>
          <w:rFonts w:eastAsia="MyriadPro-SemiCn;MS Gothic"/>
          <w:b w:val="false"/>
          <w:bCs w:val="false"/>
          <w:color w:val="auto"/>
          <w:spacing w:val="-3"/>
          <w:lang w:val="sr-RS" w:eastAsia="en-US"/>
        </w:rPr>
        <w:t>н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а </w:t>
      </w:r>
      <w:r>
        <w:rPr>
          <w:rFonts w:eastAsia="MyriadPro-SemiCn;MS Gothic"/>
          <w:b w:val="false"/>
          <w:bCs w:val="false"/>
          <w:color w:val="auto"/>
          <w:spacing w:val="-2"/>
          <w:lang w:val="sr-RS" w:eastAsia="en-US"/>
        </w:rPr>
        <w:t>а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др</w:t>
      </w:r>
      <w:r>
        <w:rPr>
          <w:rFonts w:eastAsia="MyriadPro-SemiCn;MS Gothic"/>
          <w:b w:val="false"/>
          <w:bCs w:val="false"/>
          <w:color w:val="auto"/>
          <w:spacing w:val="1"/>
          <w:lang w:val="sr-RS" w:eastAsia="en-US"/>
        </w:rPr>
        <w:t>е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с</w:t>
      </w:r>
      <w:r>
        <w:rPr>
          <w:rFonts w:eastAsia="MyriadPro-SemiCn;MS Gothic"/>
          <w:b w:val="false"/>
          <w:bCs w:val="false"/>
          <w:color w:val="auto"/>
          <w:spacing w:val="-2"/>
          <w:lang w:val="sr-RS" w:eastAsia="en-US"/>
        </w:rPr>
        <w:t>у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: 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О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пшт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на </w:t>
      </w:r>
      <w:r>
        <w:rPr>
          <w:rFonts w:eastAsia="MyriadPro-SemiCn;MS Gothic"/>
          <w:b w:val="false"/>
          <w:bCs w:val="false"/>
          <w:color w:val="auto"/>
          <w:spacing w:val="5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Беочин, </w:t>
      </w:r>
      <w:r>
        <w:rPr>
          <w:rFonts w:eastAsia="MyriadPro-SemiCn;MS Gothic"/>
          <w:b w:val="false"/>
          <w:bCs w:val="false"/>
          <w:color w:val="auto"/>
          <w:spacing w:val="3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са </w:t>
      </w:r>
      <w:r>
        <w:rPr>
          <w:rFonts w:eastAsia="MyriadPro-SemiCn;MS Gothic"/>
          <w:b w:val="false"/>
          <w:bCs w:val="false"/>
          <w:color w:val="auto"/>
          <w:spacing w:val="5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на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з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н</w:t>
      </w:r>
      <w:r>
        <w:rPr>
          <w:rFonts w:eastAsia="MyriadPro-SemiCn;MS Gothic"/>
          <w:b w:val="false"/>
          <w:bCs w:val="false"/>
          <w:color w:val="auto"/>
          <w:spacing w:val="-3"/>
          <w:lang w:val="sr-RS" w:eastAsia="en-US"/>
        </w:rPr>
        <w:t>а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ком 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''К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ом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си</w:t>
      </w:r>
      <w:r>
        <w:rPr>
          <w:rFonts w:eastAsia="MyriadPro-SemiCn;MS Gothic"/>
          <w:b w:val="false"/>
          <w:bCs w:val="false"/>
          <w:color w:val="auto"/>
          <w:spacing w:val="3"/>
          <w:lang w:val="sr-RS" w:eastAsia="en-US"/>
        </w:rPr>
        <w:t>ј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а  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з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а </w:t>
      </w:r>
      <w:r>
        <w:rPr>
          <w:rFonts w:eastAsia="MyriadPro-SemiCn;MS Gothic"/>
          <w:b w:val="false"/>
          <w:bCs w:val="false"/>
          <w:color w:val="auto"/>
          <w:spacing w:val="-2"/>
          <w:lang w:val="sr-RS" w:eastAsia="en-US"/>
        </w:rPr>
        <w:t>д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од</w:t>
      </w:r>
      <w:r>
        <w:rPr>
          <w:rFonts w:eastAsia="MyriadPro-SemiCn;MS Gothic"/>
          <w:b w:val="false"/>
          <w:bCs w:val="false"/>
          <w:color w:val="auto"/>
          <w:spacing w:val="-2"/>
          <w:lang w:val="sr-RS" w:eastAsia="en-US"/>
        </w:rPr>
        <w:t>е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лу сред</w:t>
      </w:r>
      <w:r>
        <w:rPr>
          <w:rFonts w:eastAsia="MyriadPro-SemiCn;MS Gothic"/>
          <w:b w:val="false"/>
          <w:bCs w:val="false"/>
          <w:color w:val="auto"/>
          <w:spacing w:val="1"/>
          <w:lang w:val="sr-RS" w:eastAsia="en-US"/>
        </w:rPr>
        <w:t>с</w:t>
      </w:r>
      <w:r>
        <w:rPr>
          <w:rFonts w:eastAsia="MyriadPro-SemiCn;MS Gothic"/>
          <w:b w:val="false"/>
          <w:bCs w:val="false"/>
          <w:color w:val="auto"/>
          <w:spacing w:val="-3"/>
          <w:lang w:val="sr-RS" w:eastAsia="en-US"/>
        </w:rPr>
        <w:t>т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ава 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з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а пр</w:t>
      </w:r>
      <w:r>
        <w:rPr>
          <w:rFonts w:eastAsia="MyriadPro-SemiCn;MS Gothic"/>
          <w:b w:val="false"/>
          <w:bCs w:val="false"/>
          <w:color w:val="auto"/>
          <w:spacing w:val="-3"/>
          <w:lang w:val="sr-RS" w:eastAsia="en-US"/>
        </w:rPr>
        <w:t>о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граме и пројекте из области културе на тери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т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ор</w:t>
      </w:r>
      <w:r>
        <w:rPr>
          <w:rFonts w:eastAsia="MyriadPro-SemiCn;MS Gothic"/>
          <w:b w:val="false"/>
          <w:bCs w:val="false"/>
          <w:color w:val="auto"/>
          <w:spacing w:val="-3"/>
          <w:lang w:val="sr-RS" w:eastAsia="en-US"/>
        </w:rPr>
        <w:t>и</w:t>
      </w:r>
      <w:r>
        <w:rPr>
          <w:rFonts w:eastAsia="MyriadPro-SemiCn;MS Gothic"/>
          <w:b w:val="false"/>
          <w:bCs w:val="false"/>
          <w:color w:val="auto"/>
          <w:spacing w:val="3"/>
          <w:lang w:val="sr-RS" w:eastAsia="en-US"/>
        </w:rPr>
        <w:t>ј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и 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о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пшт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не Беочин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'</w:t>
      </w:r>
      <w:r>
        <w:rPr>
          <w:rFonts w:eastAsia="MyriadPro-SemiCn;MS Gothic"/>
          <w:b w:val="false"/>
          <w:bCs w:val="false"/>
          <w:color w:val="auto"/>
          <w:spacing w:val="-4"/>
          <w:lang w:val="sr-RS" w:eastAsia="en-US"/>
        </w:rPr>
        <w:t>'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 xml:space="preserve">, </w:t>
      </w:r>
      <w:r>
        <w:rPr>
          <w:rFonts w:eastAsia="MyriadPro-SemiCn;MS Gothic"/>
          <w:b w:val="false"/>
          <w:bCs w:val="false"/>
          <w:color w:val="auto"/>
          <w:spacing w:val="-1"/>
          <w:lang w:val="sr-RS" w:eastAsia="en-US"/>
        </w:rPr>
        <w:t>Светосавска 25, 21300 Беочин</w:t>
      </w:r>
      <w:r>
        <w:rPr>
          <w:rFonts w:eastAsia="MyriadPro-SemiCn;MS Gothic"/>
          <w:b w:val="false"/>
          <w:bCs w:val="false"/>
          <w:color w:val="auto"/>
          <w:lang w:val="sr-RS" w:eastAsia="en-US"/>
        </w:rPr>
        <w:t>.</w:t>
      </w:r>
    </w:p>
    <w:p>
      <w:pPr>
        <w:pStyle w:val="Normal"/>
        <w:widowControl w:val="false"/>
        <w:suppressAutoHyphens w:val="false"/>
        <w:spacing w:lineRule="exact" w:line="252" w:before="2" w:after="0"/>
        <w:ind w:left="0" w:right="-53" w:firstLine="567"/>
        <w:jc w:val="both"/>
        <w:rPr/>
      </w:pPr>
      <w:r>
        <w:rPr>
          <w:rFonts w:eastAsia="MyriadPro-SemiCn;MS Gothic"/>
          <w:b w:val="false"/>
          <w:bCs w:val="false"/>
          <w:spacing w:val="-1"/>
          <w:lang w:val="sr-RS" w:eastAsia="en-US"/>
        </w:rPr>
        <w:t>Н</w:t>
      </w:r>
      <w:r>
        <w:rPr>
          <w:rFonts w:eastAsia="MyriadPro-SemiCn;MS Gothic"/>
          <w:b w:val="false"/>
          <w:bCs w:val="false"/>
          <w:lang w:val="sr-RS" w:eastAsia="en-US"/>
        </w:rPr>
        <w:t>е</w:t>
      </w:r>
      <w:r>
        <w:rPr>
          <w:rFonts w:eastAsia="MyriadPro-SemiCn;MS Gothic"/>
          <w:b w:val="false"/>
          <w:bCs w:val="false"/>
          <w:spacing w:val="1"/>
          <w:lang w:val="sr-RS" w:eastAsia="en-US"/>
        </w:rPr>
        <w:t>б</w:t>
      </w:r>
      <w:r>
        <w:rPr>
          <w:rFonts w:eastAsia="MyriadPro-SemiCn;MS Gothic"/>
          <w:b w:val="false"/>
          <w:bCs w:val="false"/>
          <w:lang w:val="sr-RS" w:eastAsia="en-US"/>
        </w:rPr>
        <w:t>ла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г</w:t>
      </w:r>
      <w:r>
        <w:rPr>
          <w:rFonts w:eastAsia="MyriadPro-SemiCn;MS Gothic"/>
          <w:b w:val="false"/>
          <w:bCs w:val="false"/>
          <w:lang w:val="sr-RS" w:eastAsia="en-US"/>
        </w:rPr>
        <w:t>о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в</w:t>
      </w:r>
      <w:r>
        <w:rPr>
          <w:rFonts w:eastAsia="MyriadPro-SemiCn;MS Gothic"/>
          <w:b w:val="false"/>
          <w:bCs w:val="false"/>
          <w:lang w:val="sr-RS" w:eastAsia="en-US"/>
        </w:rPr>
        <w:t xml:space="preserve">ремене и </w:t>
      </w:r>
      <w:r>
        <w:rPr>
          <w:rFonts w:eastAsia="MyriadPro-SemiCn;MS Gothic"/>
          <w:b w:val="false"/>
          <w:bCs w:val="false"/>
          <w:spacing w:val="-3"/>
          <w:lang w:val="sr-RS" w:eastAsia="en-US"/>
        </w:rPr>
        <w:t>н</w:t>
      </w:r>
      <w:r>
        <w:rPr>
          <w:rFonts w:eastAsia="MyriadPro-SemiCn;MS Gothic"/>
          <w:b w:val="false"/>
          <w:bCs w:val="false"/>
          <w:lang w:val="sr-RS" w:eastAsia="en-US"/>
        </w:rPr>
        <w:t>еп</w:t>
      </w:r>
      <w:r>
        <w:rPr>
          <w:rFonts w:eastAsia="MyriadPro-SemiCn;MS Gothic"/>
          <w:b w:val="false"/>
          <w:bCs w:val="false"/>
          <w:spacing w:val="-3"/>
          <w:lang w:val="sr-RS" w:eastAsia="en-US"/>
        </w:rPr>
        <w:t>о</w:t>
      </w:r>
      <w:r>
        <w:rPr>
          <w:rFonts w:eastAsia="MyriadPro-SemiCn;MS Gothic"/>
          <w:b w:val="false"/>
          <w:bCs w:val="false"/>
          <w:lang w:val="sr-RS" w:eastAsia="en-US"/>
        </w:rPr>
        <w:t>т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п</w:t>
      </w:r>
      <w:r>
        <w:rPr>
          <w:rFonts w:eastAsia="MyriadPro-SemiCn;MS Gothic"/>
          <w:b w:val="false"/>
          <w:bCs w:val="false"/>
          <w:spacing w:val="-2"/>
          <w:lang w:val="sr-RS" w:eastAsia="en-US"/>
        </w:rPr>
        <w:t>у</w:t>
      </w:r>
      <w:r>
        <w:rPr>
          <w:rFonts w:eastAsia="MyriadPro-SemiCn;MS Gothic"/>
          <w:b w:val="false"/>
          <w:bCs w:val="false"/>
          <w:lang w:val="sr-RS" w:eastAsia="en-US"/>
        </w:rPr>
        <w:t>не пр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spacing w:val="3"/>
          <w:lang w:val="sr-RS" w:eastAsia="en-US"/>
        </w:rPr>
        <w:t>ј</w:t>
      </w:r>
      <w:r>
        <w:rPr>
          <w:rFonts w:eastAsia="MyriadPro-SemiCn;MS Gothic"/>
          <w:b w:val="false"/>
          <w:bCs w:val="false"/>
          <w:lang w:val="sr-RS" w:eastAsia="en-US"/>
        </w:rPr>
        <w:t xml:space="preserve">аве </w:t>
      </w:r>
      <w:r>
        <w:rPr>
          <w:rFonts w:eastAsia="MyriadPro-SemiCn;MS Gothic"/>
          <w:b w:val="false"/>
          <w:bCs w:val="false"/>
          <w:spacing w:val="-3"/>
          <w:lang w:val="sr-RS" w:eastAsia="en-US"/>
        </w:rPr>
        <w:t>н</w:t>
      </w:r>
      <w:r>
        <w:rPr>
          <w:rFonts w:eastAsia="MyriadPro-SemiCn;MS Gothic"/>
          <w:b w:val="false"/>
          <w:bCs w:val="false"/>
          <w:lang w:val="sr-RS" w:eastAsia="en-US"/>
        </w:rPr>
        <w:t>а конк</w:t>
      </w:r>
      <w:r>
        <w:rPr>
          <w:rFonts w:eastAsia="MyriadPro-SemiCn;MS Gothic"/>
          <w:b w:val="false"/>
          <w:bCs w:val="false"/>
          <w:spacing w:val="-2"/>
          <w:lang w:val="sr-RS" w:eastAsia="en-US"/>
        </w:rPr>
        <w:t>у</w:t>
      </w:r>
      <w:r>
        <w:rPr>
          <w:rFonts w:eastAsia="MyriadPro-SemiCn;MS Gothic"/>
          <w:b w:val="false"/>
          <w:bCs w:val="false"/>
          <w:lang w:val="sr-RS" w:eastAsia="en-US"/>
        </w:rPr>
        <w:t xml:space="preserve">рс,  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К</w:t>
      </w:r>
      <w:r>
        <w:rPr>
          <w:rFonts w:eastAsia="MyriadPro-SemiCn;MS Gothic"/>
          <w:b w:val="false"/>
          <w:bCs w:val="false"/>
          <w:lang w:val="sr-RS" w:eastAsia="en-US"/>
        </w:rPr>
        <w:t>ом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lang w:val="sr-RS" w:eastAsia="en-US"/>
        </w:rPr>
        <w:t>с</w:t>
      </w:r>
      <w:r>
        <w:rPr>
          <w:rFonts w:eastAsia="MyriadPro-SemiCn;MS Gothic"/>
          <w:b w:val="false"/>
          <w:bCs w:val="false"/>
          <w:spacing w:val="-3"/>
          <w:lang w:val="sr-RS" w:eastAsia="en-US"/>
        </w:rPr>
        <w:t>и</w:t>
      </w:r>
      <w:r>
        <w:rPr>
          <w:rFonts w:eastAsia="MyriadPro-SemiCn;MS Gothic"/>
          <w:b w:val="false"/>
          <w:bCs w:val="false"/>
          <w:spacing w:val="1"/>
          <w:lang w:val="sr-RS" w:eastAsia="en-US"/>
        </w:rPr>
        <w:t>ј</w:t>
      </w:r>
      <w:r>
        <w:rPr>
          <w:rFonts w:eastAsia="MyriadPro-SemiCn;MS Gothic"/>
          <w:b w:val="false"/>
          <w:bCs w:val="false"/>
          <w:lang w:val="sr-RS" w:eastAsia="en-US"/>
        </w:rPr>
        <w:t>а не</w:t>
      </w:r>
      <w:r>
        <w:rPr>
          <w:rFonts w:eastAsia="MyriadPro-SemiCn;MS Gothic"/>
          <w:b w:val="false"/>
          <w:bCs w:val="false"/>
          <w:spacing w:val="-3"/>
          <w:lang w:val="sr-RS" w:eastAsia="en-US"/>
        </w:rPr>
        <w:t>ћ</w:t>
      </w:r>
      <w:r>
        <w:rPr>
          <w:rFonts w:eastAsia="MyriadPro-SemiCn;MS Gothic"/>
          <w:b w:val="false"/>
          <w:bCs w:val="false"/>
          <w:lang w:val="sr-RS" w:eastAsia="en-US"/>
        </w:rPr>
        <w:t>е раз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м</w:t>
      </w:r>
      <w:r>
        <w:rPr>
          <w:rFonts w:eastAsia="MyriadPro-SemiCn;MS Gothic"/>
          <w:b w:val="false"/>
          <w:bCs w:val="false"/>
          <w:lang w:val="sr-RS" w:eastAsia="en-US"/>
        </w:rPr>
        <w:t>атрат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lang w:val="sr-RS" w:eastAsia="en-US"/>
        </w:rPr>
        <w:t xml:space="preserve">,  </w:t>
      </w:r>
      <w:r>
        <w:rPr>
          <w:rFonts w:eastAsia="MyriadPro-SemiCn;MS Gothic"/>
          <w:b w:val="false"/>
          <w:bCs w:val="false"/>
          <w:spacing w:val="-2"/>
          <w:lang w:val="sr-RS" w:eastAsia="en-US"/>
        </w:rPr>
        <w:t>к</w:t>
      </w:r>
      <w:r>
        <w:rPr>
          <w:rFonts w:eastAsia="MyriadPro-SemiCn;MS Gothic"/>
          <w:b w:val="false"/>
          <w:bCs w:val="false"/>
          <w:lang w:val="sr-RS" w:eastAsia="en-US"/>
        </w:rPr>
        <w:t xml:space="preserve">ао  </w:t>
      </w:r>
      <w:r>
        <w:rPr>
          <w:rFonts w:eastAsia="MyriadPro-SemiCn;MS Gothic"/>
          <w:b w:val="false"/>
          <w:bCs w:val="false"/>
          <w:spacing w:val="27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lang w:val="sr-RS" w:eastAsia="en-US"/>
        </w:rPr>
        <w:t>ни пр</w:t>
      </w:r>
      <w:r>
        <w:rPr>
          <w:rFonts w:eastAsia="MyriadPro-SemiCn;MS Gothic"/>
          <w:b w:val="false"/>
          <w:bCs w:val="false"/>
          <w:spacing w:val="-4"/>
          <w:lang w:val="sr-RS" w:eastAsia="en-US"/>
        </w:rPr>
        <w:t>и</w:t>
      </w:r>
      <w:r>
        <w:rPr>
          <w:rFonts w:eastAsia="MyriadPro-SemiCn;MS Gothic"/>
          <w:b w:val="false"/>
          <w:bCs w:val="false"/>
          <w:spacing w:val="3"/>
          <w:lang w:val="sr-RS" w:eastAsia="en-US"/>
        </w:rPr>
        <w:t>ј</w:t>
      </w:r>
      <w:r>
        <w:rPr>
          <w:rFonts w:eastAsia="MyriadPro-SemiCn;MS Gothic"/>
          <w:b w:val="false"/>
          <w:bCs w:val="false"/>
          <w:lang w:val="sr-RS" w:eastAsia="en-US"/>
        </w:rPr>
        <w:t>аве</w:t>
      </w:r>
      <w:r>
        <w:rPr>
          <w:rFonts w:eastAsia="MyriadPro-SemiCn;MS Gothic"/>
          <w:b w:val="false"/>
          <w:bCs w:val="false"/>
          <w:spacing w:val="2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lang w:val="sr-RS" w:eastAsia="en-US"/>
        </w:rPr>
        <w:t>к</w:t>
      </w:r>
      <w:r>
        <w:rPr>
          <w:rFonts w:eastAsia="MyriadPro-SemiCn;MS Gothic"/>
          <w:b w:val="false"/>
          <w:bCs w:val="false"/>
          <w:spacing w:val="-2"/>
          <w:lang w:val="sr-RS" w:eastAsia="en-US"/>
        </w:rPr>
        <w:t>о</w:t>
      </w:r>
      <w:r>
        <w:rPr>
          <w:rFonts w:eastAsia="MyriadPro-SemiCn;MS Gothic"/>
          <w:b w:val="false"/>
          <w:bCs w:val="false"/>
          <w:spacing w:val="1"/>
          <w:lang w:val="sr-RS" w:eastAsia="en-US"/>
        </w:rPr>
        <w:t>ј</w:t>
      </w:r>
      <w:r>
        <w:rPr>
          <w:rFonts w:eastAsia="MyriadPro-SemiCn;MS Gothic"/>
          <w:b w:val="false"/>
          <w:bCs w:val="false"/>
          <w:lang w:val="sr-RS" w:eastAsia="en-US"/>
        </w:rPr>
        <w:t>е</w:t>
      </w:r>
      <w:r>
        <w:rPr>
          <w:rFonts w:eastAsia="MyriadPro-SemiCn;MS Gothic"/>
          <w:b w:val="false"/>
          <w:bCs w:val="false"/>
          <w:spacing w:val="3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lang w:val="sr-RS" w:eastAsia="en-US"/>
        </w:rPr>
        <w:t>н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lang w:val="sr-RS" w:eastAsia="en-US"/>
        </w:rPr>
        <w:t>су до</w:t>
      </w:r>
      <w:r>
        <w:rPr>
          <w:rFonts w:eastAsia="MyriadPro-SemiCn;MS Gothic"/>
          <w:b w:val="false"/>
          <w:bCs w:val="false"/>
          <w:spacing w:val="1"/>
          <w:lang w:val="sr-RS" w:eastAsia="en-US"/>
        </w:rPr>
        <w:t>с</w:t>
      </w:r>
      <w:r>
        <w:rPr>
          <w:rFonts w:eastAsia="MyriadPro-SemiCn;MS Gothic"/>
          <w:b w:val="false"/>
          <w:bCs w:val="false"/>
          <w:spacing w:val="-3"/>
          <w:lang w:val="sr-RS" w:eastAsia="en-US"/>
        </w:rPr>
        <w:t>т</w:t>
      </w:r>
      <w:r>
        <w:rPr>
          <w:rFonts w:eastAsia="MyriadPro-SemiCn;MS Gothic"/>
          <w:b w:val="false"/>
          <w:bCs w:val="false"/>
          <w:lang w:val="sr-RS" w:eastAsia="en-US"/>
        </w:rPr>
        <w:t>ављене</w:t>
      </w:r>
      <w:r>
        <w:rPr>
          <w:rFonts w:eastAsia="MyriadPro-SemiCn;MS Gothic"/>
          <w:b w:val="false"/>
          <w:bCs w:val="false"/>
          <w:spacing w:val="2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lang w:val="sr-RS" w:eastAsia="en-US"/>
        </w:rPr>
        <w:t>на</w:t>
      </w:r>
      <w:r>
        <w:rPr>
          <w:rFonts w:eastAsia="MyriadPro-SemiCn;MS Gothic"/>
          <w:b w:val="false"/>
          <w:bCs w:val="false"/>
          <w:spacing w:val="2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lang w:val="sr-RS" w:eastAsia="en-US"/>
        </w:rPr>
        <w:t>про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п</w:t>
      </w:r>
      <w:r>
        <w:rPr>
          <w:rFonts w:eastAsia="MyriadPro-SemiCn;MS Gothic"/>
          <w:b w:val="false"/>
          <w:bCs w:val="false"/>
          <w:spacing w:val="-3"/>
          <w:lang w:val="sr-RS" w:eastAsia="en-US"/>
        </w:rPr>
        <w:t>и</w:t>
      </w:r>
      <w:r>
        <w:rPr>
          <w:rFonts w:eastAsia="MyriadPro-SemiCn;MS Gothic"/>
          <w:b w:val="false"/>
          <w:bCs w:val="false"/>
          <w:lang w:val="sr-RS" w:eastAsia="en-US"/>
        </w:rPr>
        <w:t>с</w:t>
      </w:r>
      <w:r>
        <w:rPr>
          <w:rFonts w:eastAsia="MyriadPro-SemiCn;MS Gothic"/>
          <w:b w:val="false"/>
          <w:bCs w:val="false"/>
          <w:spacing w:val="4"/>
          <w:lang w:val="sr-RS" w:eastAsia="en-US"/>
        </w:rPr>
        <w:t>а</w:t>
      </w:r>
      <w:r>
        <w:rPr>
          <w:rFonts w:eastAsia="MyriadPro-SemiCn;MS Gothic"/>
          <w:b w:val="false"/>
          <w:bCs w:val="false"/>
          <w:lang w:val="sr-RS" w:eastAsia="en-US"/>
        </w:rPr>
        <w:t>н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lang w:val="sr-RS" w:eastAsia="en-US"/>
        </w:rPr>
        <w:t>м обр</w:t>
      </w:r>
      <w:r>
        <w:rPr>
          <w:rFonts w:eastAsia="MyriadPro-SemiCn;MS Gothic"/>
          <w:b w:val="false"/>
          <w:bCs w:val="false"/>
          <w:spacing w:val="1"/>
          <w:lang w:val="sr-RS" w:eastAsia="en-US"/>
        </w:rPr>
        <w:t>а</w:t>
      </w:r>
      <w:r>
        <w:rPr>
          <w:rFonts w:eastAsia="MyriadPro-SemiCn;MS Gothic"/>
          <w:b w:val="false"/>
          <w:bCs w:val="false"/>
          <w:lang w:val="sr-RS" w:eastAsia="en-US"/>
        </w:rPr>
        <w:t>сц</w:t>
      </w:r>
      <w:r>
        <w:rPr>
          <w:rFonts w:eastAsia="MyriadPro-SemiCn;MS Gothic"/>
          <w:b w:val="false"/>
          <w:bCs w:val="false"/>
          <w:spacing w:val="-1"/>
          <w:lang w:val="sr-RS" w:eastAsia="en-US"/>
        </w:rPr>
        <w:t>и</w:t>
      </w:r>
      <w:r>
        <w:rPr>
          <w:rFonts w:eastAsia="MyriadPro-SemiCn;MS Gothic"/>
          <w:b w:val="false"/>
          <w:bCs w:val="false"/>
          <w:lang w:val="sr-RS" w:eastAsia="en-US"/>
        </w:rPr>
        <w:t>м</w:t>
      </w:r>
      <w:r>
        <w:rPr>
          <w:rFonts w:eastAsia="MyriadPro-SemiCn;MS Gothic"/>
          <w:b w:val="false"/>
          <w:bCs w:val="false"/>
          <w:spacing w:val="-3"/>
          <w:lang w:val="sr-RS" w:eastAsia="en-US"/>
        </w:rPr>
        <w:t>а</w:t>
      </w:r>
      <w:r>
        <w:rPr>
          <w:rFonts w:eastAsia="MyriadPro-SemiCn;MS Gothic"/>
          <w:b w:val="false"/>
          <w:bCs w:val="false"/>
          <w:lang w:val="sr-RS" w:eastAsia="en-US"/>
        </w:rPr>
        <w:t>.</w:t>
      </w:r>
    </w:p>
    <w:p>
      <w:pPr>
        <w:pStyle w:val="Normal"/>
        <w:widowControl w:val="false"/>
        <w:suppressAutoHyphens w:val="false"/>
        <w:spacing w:lineRule="exact" w:line="252" w:before="2" w:after="0"/>
        <w:ind w:left="0" w:right="-53" w:firstLine="567"/>
        <w:jc w:val="both"/>
        <w:rPr>
          <w:b w:val="false"/>
          <w:b w:val="false"/>
          <w:bCs w:val="false"/>
          <w:lang w:val="sr-Latn-RS"/>
        </w:rPr>
      </w:pPr>
      <w:r>
        <w:rPr>
          <w:b w:val="false"/>
          <w:bCs w:val="false"/>
          <w:lang w:val="sr-Latn-RS"/>
        </w:rPr>
      </w:r>
    </w:p>
    <w:p>
      <w:pPr>
        <w:pStyle w:val="Normal"/>
        <w:widowControl/>
        <w:suppressAutoHyphens w:val="false"/>
        <w:spacing w:lineRule="exact" w:line="252" w:before="2" w:after="0"/>
        <w:ind w:left="0" w:right="-53" w:hanging="0"/>
        <w:jc w:val="both"/>
        <w:rPr/>
      </w:pPr>
      <w:r>
        <w:rPr>
          <w:rFonts w:eastAsia="MyriadPro-SemiCn;MS Gothic"/>
          <w:b/>
          <w:bCs/>
          <w:lang w:val="en-US" w:eastAsia="en-US"/>
        </w:rPr>
        <w:t xml:space="preserve">V  </w:t>
      </w:r>
      <w:r>
        <w:rPr>
          <w:rFonts w:eastAsia="MyriadPro-SemiCn;MS Gothic"/>
          <w:b/>
          <w:bCs/>
          <w:lang w:val="sr-RS" w:eastAsia="en-US"/>
        </w:rPr>
        <w:t xml:space="preserve">РОК ЗА ПОДНОШЕЊЕ ПРИЈАВА </w:t>
      </w:r>
    </w:p>
    <w:p>
      <w:pPr>
        <w:pStyle w:val="Normal"/>
        <w:widowControl/>
        <w:suppressAutoHyphens w:val="false"/>
        <w:spacing w:lineRule="exact" w:line="252" w:before="2" w:after="0"/>
        <w:ind w:left="0" w:right="-53" w:hanging="0"/>
        <w:jc w:val="both"/>
        <w:rPr>
          <w:b w:val="false"/>
          <w:b w:val="false"/>
          <w:bCs w:val="false"/>
          <w:lang w:val="sr-Latn-RS"/>
        </w:rPr>
      </w:pPr>
      <w:r>
        <w:rPr>
          <w:b w:val="false"/>
          <w:bCs w:val="false"/>
          <w:lang w:val="sr-Latn-RS"/>
        </w:rPr>
      </w:r>
    </w:p>
    <w:p>
      <w:pPr>
        <w:pStyle w:val="Normal"/>
        <w:jc w:val="left"/>
        <w:rPr/>
      </w:pPr>
      <w:r>
        <w:rPr>
          <w:rFonts w:eastAsia="MyriadPro-SemiCn;MS Gothic"/>
          <w:b/>
          <w:bCs/>
          <w:lang w:val="sr-RS" w:eastAsia="en-US"/>
        </w:rPr>
        <w:tab/>
      </w:r>
      <w:r>
        <w:rPr>
          <w:rFonts w:eastAsia="MyriadPro-SemiCn;MS Gothic"/>
          <w:b w:val="false"/>
          <w:bCs w:val="false"/>
          <w:lang w:val="sr-RS" w:eastAsia="en-US"/>
        </w:rPr>
        <w:t>Конкурс се објављује на званичној интернет страници општине Беочин као и дневном штампаном медију – дневном листу „Дневник“ Нови Сад.</w:t>
      </w:r>
    </w:p>
    <w:p>
      <w:pPr>
        <w:pStyle w:val="Normal"/>
        <w:jc w:val="left"/>
        <w:rPr/>
      </w:pPr>
      <w:r>
        <w:rPr>
          <w:rFonts w:eastAsia="MyriadPro-SemiCn;MS Gothic"/>
          <w:b/>
          <w:bCs/>
          <w:lang w:val="sr-RS" w:eastAsia="en-US"/>
        </w:rPr>
        <w:tab/>
      </w:r>
      <w:r>
        <w:rPr>
          <w:rFonts w:eastAsia="MyriadPro-SemiCn;MS Gothic"/>
          <w:b w:val="false"/>
          <w:bCs w:val="false"/>
          <w:lang w:val="sr-RS" w:eastAsia="en-US"/>
        </w:rPr>
        <w:t>Р</w:t>
      </w:r>
      <w:r>
        <w:rPr/>
        <w:t xml:space="preserve">ок за </w:t>
      </w:r>
      <w:r>
        <w:rPr>
          <w:lang w:val="sr-RS"/>
        </w:rPr>
        <w:t xml:space="preserve">подношење </w:t>
      </w:r>
      <w:r>
        <w:rPr/>
        <w:t>пријав</w:t>
      </w:r>
      <w:r>
        <w:rPr>
          <w:lang w:val="sr-RS"/>
        </w:rPr>
        <w:t>а</w:t>
      </w:r>
      <w:r>
        <w:rPr/>
        <w:t xml:space="preserve"> </w:t>
      </w:r>
      <w:r>
        <w:rPr>
          <w:lang w:val="sr-RS"/>
        </w:rPr>
        <w:t xml:space="preserve">на конкурс </w:t>
      </w:r>
      <w:r>
        <w:rPr/>
        <w:t xml:space="preserve">је </w:t>
      </w:r>
      <w:r>
        <w:rPr>
          <w:lang w:val="sr-RS"/>
        </w:rPr>
        <w:t>30</w:t>
      </w:r>
      <w:r>
        <w:rPr>
          <w:b/>
        </w:rPr>
        <w:t xml:space="preserve"> </w:t>
      </w:r>
      <w:r>
        <w:rPr>
          <w:b w:val="false"/>
          <w:bCs w:val="false"/>
        </w:rPr>
        <w:t xml:space="preserve">дана од дана објављивања </w:t>
      </w:r>
      <w:r>
        <w:rPr>
          <w:b w:val="false"/>
          <w:bCs w:val="false"/>
          <w:lang w:val="sr-RS"/>
        </w:rPr>
        <w:t>у дневном штампаном медију – дневном листу</w:t>
      </w:r>
      <w:r>
        <w:rPr>
          <w:b w:val="false"/>
          <w:bCs w:val="false"/>
        </w:rPr>
        <w:t xml:space="preserve"> „ Дневник</w:t>
      </w:r>
      <w:r>
        <w:rPr>
          <w:b w:val="false"/>
          <w:bCs w:val="false"/>
          <w:lang w:val="sr-RS"/>
        </w:rPr>
        <w:t xml:space="preserve">“ Нови Сад. </w:t>
      </w:r>
    </w:p>
    <w:p>
      <w:pPr>
        <w:pStyle w:val="Normal"/>
        <w:jc w:val="left"/>
        <w:rPr/>
      </w:pPr>
      <w:r>
        <w:rPr>
          <w:lang w:val="sr-RS"/>
        </w:rPr>
        <w:tab/>
      </w:r>
      <w:r>
        <w:rPr/>
        <w:t>Пројект</w:t>
      </w:r>
      <w:r>
        <w:rPr>
          <w:lang w:val="sr-RS"/>
        </w:rPr>
        <w:t>и</w:t>
      </w:r>
      <w:r>
        <w:rPr/>
        <w:t xml:space="preserve"> мора</w:t>
      </w:r>
      <w:r>
        <w:rPr>
          <w:lang w:val="sr-RS"/>
        </w:rPr>
        <w:t>ју</w:t>
      </w:r>
      <w:r>
        <w:rPr/>
        <w:t xml:space="preserve"> бити реализован</w:t>
      </w:r>
      <w:r>
        <w:rPr>
          <w:lang w:val="sr-RS"/>
        </w:rPr>
        <w:t>и</w:t>
      </w:r>
      <w:r>
        <w:rPr/>
        <w:t xml:space="preserve"> најкасније до 31. децембра текуће године.</w:t>
      </w:r>
      <w:r>
        <w:rPr>
          <w:lang w:val="ru-RU"/>
        </w:rPr>
        <w:t xml:space="preserve"> </w:t>
      </w:r>
    </w:p>
    <w:p>
      <w:pPr>
        <w:pStyle w:val="Normal"/>
        <w:jc w:val="left"/>
        <w:rPr>
          <w:lang w:val="sr-RS"/>
        </w:rPr>
      </w:pPr>
      <w:r>
        <w:rPr>
          <w:lang w:val="sr-RS"/>
        </w:rPr>
        <w:tab/>
        <w:t>Програми се морају реализовати  на територији општине Беочин.</w:t>
      </w:r>
    </w:p>
    <w:p>
      <w:pPr>
        <w:pStyle w:val="Normal"/>
        <w:jc w:val="left"/>
        <w:rPr/>
      </w:pPr>
      <w:r>
        <w:rPr>
          <w:rFonts w:eastAsia="Times New Roman"/>
        </w:rPr>
        <w:t xml:space="preserve">            </w:t>
      </w:r>
      <w:r>
        <w:rPr/>
        <w:t xml:space="preserve">Уз пријаву </w:t>
      </w:r>
      <w:r>
        <w:rPr>
          <w:lang w:val="sr-RS"/>
        </w:rPr>
        <w:t xml:space="preserve">се </w:t>
      </w:r>
      <w:r>
        <w:rPr/>
        <w:t>подноси  и конкретан програм и финансијски план утрошка средстава за реализацију тог програма.</w:t>
      </w:r>
      <w:r>
        <w:rPr>
          <w:lang w:val="sr-RS"/>
        </w:rPr>
        <w:t xml:space="preserve"> </w:t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>
          <w:rFonts w:eastAsia="MyriadPro-SemiCn;MS Gothic"/>
          <w:b/>
          <w:bCs/>
          <w:lang w:val="en-US" w:eastAsia="en-US"/>
        </w:rPr>
        <w:t xml:space="preserve">VI  </w:t>
      </w:r>
      <w:r>
        <w:rPr>
          <w:rFonts w:eastAsia="MyriadPro-SemiCn;MS Gothic"/>
          <w:b/>
          <w:bCs/>
          <w:lang w:val="sr-RS" w:eastAsia="en-US"/>
        </w:rPr>
        <w:t xml:space="preserve">КРИТЕРИЈУМИ ЗА ОДАБИР ПРОЈЕКАТА </w:t>
      </w:r>
    </w:p>
    <w:p>
      <w:pPr>
        <w:pStyle w:val="Normal"/>
        <w:jc w:val="left"/>
        <w:rPr>
          <w:b/>
          <w:b/>
          <w:bCs/>
          <w:lang w:val="sr-RS"/>
        </w:rPr>
      </w:pPr>
      <w:r>
        <w:rPr>
          <w:b/>
          <w:bCs/>
          <w:lang w:val="sr-RS"/>
        </w:rPr>
      </w:r>
    </w:p>
    <w:p>
      <w:pPr>
        <w:pStyle w:val="Normal"/>
        <w:widowControl/>
        <w:suppressAutoHyphens w:val="false"/>
        <w:jc w:val="left"/>
        <w:rPr/>
      </w:pPr>
      <w:r>
        <w:rPr>
          <w:rFonts w:eastAsia="MyriadPro-SemiCn;MS Gothic"/>
          <w:b w:val="false"/>
          <w:bCs w:val="false"/>
          <w:lang w:val="en-US" w:eastAsia="en-US"/>
        </w:rPr>
        <w:tab/>
      </w:r>
      <w:r>
        <w:rPr>
          <w:rFonts w:eastAsia="MyriadPro-SemiCn;MS Gothic"/>
          <w:b/>
          <w:bCs/>
          <w:lang w:val="en-US" w:eastAsia="en-US"/>
        </w:rPr>
        <w:t xml:space="preserve"> </w:t>
      </w:r>
      <w:r>
        <w:rPr>
          <w:rFonts w:eastAsia="MyriadPro-SemiCn;MS Gothic"/>
          <w:b w:val="false"/>
          <w:bCs w:val="false"/>
          <w:lang w:val="sr-RS" w:eastAsia="en-US"/>
        </w:rPr>
        <w:t>Критеријуми на основу којих ће се оцењивати пројекти пријављени на јавни  конкурс  су:</w:t>
      </w:r>
    </w:p>
    <w:p>
      <w:pPr>
        <w:pStyle w:val="Normal"/>
        <w:widowControl/>
        <w:suppressAutoHyphens w:val="false"/>
        <w:jc w:val="left"/>
        <w:rPr>
          <w:rFonts w:eastAsia="MyriadPro-SemiCn;MS Gothic"/>
          <w:b w:val="false"/>
          <w:b w:val="false"/>
          <w:bCs w:val="false"/>
          <w:lang w:val="sr-RS" w:eastAsia="en-US"/>
        </w:rPr>
      </w:pPr>
      <w:r>
        <w:rPr>
          <w:rFonts w:eastAsia="MyriadPro-SemiCn;MS Gothic"/>
          <w:b w:val="false"/>
          <w:bCs w:val="false"/>
          <w:lang w:val="sr-RS" w:eastAsia="en-US"/>
        </w:rPr>
        <w:t>1. усклађеност пројеката са општим интересом у култури и циљевима и приоритетима конкурса;</w:t>
      </w:r>
    </w:p>
    <w:p>
      <w:pPr>
        <w:pStyle w:val="Normal"/>
        <w:widowControl/>
        <w:suppressAutoHyphens w:val="false"/>
        <w:jc w:val="left"/>
        <w:rPr>
          <w:rFonts w:eastAsia="MyriadPro-SemiCn;MS Gothic"/>
          <w:b w:val="false"/>
          <w:b w:val="false"/>
          <w:bCs w:val="false"/>
          <w:lang w:val="sr-RS" w:eastAsia="en-US"/>
        </w:rPr>
      </w:pPr>
      <w:r>
        <w:rPr>
          <w:rFonts w:eastAsia="MyriadPro-SemiCn;MS Gothic"/>
          <w:b w:val="false"/>
          <w:bCs w:val="false"/>
          <w:lang w:val="sr-RS" w:eastAsia="en-US"/>
        </w:rPr>
        <w:t>2. квалитет и садржајна иновативност пројекта;</w:t>
      </w:r>
    </w:p>
    <w:p>
      <w:pPr>
        <w:pStyle w:val="Normal"/>
        <w:widowControl/>
        <w:suppressAutoHyphens w:val="false"/>
        <w:jc w:val="left"/>
        <w:rPr>
          <w:rFonts w:eastAsia="MyriadPro-SemiCn;MS Gothic"/>
          <w:b w:val="false"/>
          <w:b w:val="false"/>
          <w:bCs w:val="false"/>
          <w:lang w:val="sr-RS" w:eastAsia="en-US"/>
        </w:rPr>
      </w:pPr>
      <w:r>
        <w:rPr>
          <w:rFonts w:eastAsia="MyriadPro-SemiCn;MS Gothic"/>
          <w:b w:val="false"/>
          <w:bCs w:val="false"/>
          <w:lang w:val="sr-RS" w:eastAsia="en-US"/>
        </w:rPr>
        <w:t>3. капацитети потребни за реализацију пројекта и то:</w:t>
      </w:r>
    </w:p>
    <w:p>
      <w:pPr>
        <w:pStyle w:val="Normal"/>
        <w:widowControl/>
        <w:suppressAutoHyphens w:val="false"/>
        <w:jc w:val="left"/>
        <w:rPr>
          <w:rFonts w:eastAsia="MyriadPro-SemiCn;MS Gothic"/>
          <w:b w:val="false"/>
          <w:b w:val="false"/>
          <w:bCs w:val="false"/>
          <w:lang w:val="sr-RS" w:eastAsia="en-US"/>
        </w:rPr>
      </w:pPr>
      <w:r>
        <w:rPr>
          <w:rFonts w:eastAsia="MyriadPro-SemiCn;MS Gothic"/>
          <w:b w:val="false"/>
          <w:bCs w:val="false"/>
          <w:lang w:val="sr-RS" w:eastAsia="en-US"/>
        </w:rPr>
        <w:t>- стручни, односно уметнички капацитети,</w:t>
      </w:r>
    </w:p>
    <w:p>
      <w:pPr>
        <w:pStyle w:val="Normal"/>
        <w:widowControl/>
        <w:suppressAutoHyphens w:val="false"/>
        <w:jc w:val="left"/>
        <w:rPr>
          <w:rFonts w:eastAsia="MyriadPro-SemiCn;MS Gothic"/>
          <w:b w:val="false"/>
          <w:b w:val="false"/>
          <w:bCs w:val="false"/>
          <w:lang w:val="sr-RS" w:eastAsia="en-US"/>
        </w:rPr>
      </w:pPr>
      <w:r>
        <w:rPr>
          <w:rFonts w:eastAsia="MyriadPro-SemiCn;MS Gothic"/>
          <w:b w:val="false"/>
          <w:bCs w:val="false"/>
          <w:lang w:val="sr-RS" w:eastAsia="en-US"/>
        </w:rPr>
        <w:t>- неопходни ресурси;</w:t>
      </w:r>
    </w:p>
    <w:p>
      <w:pPr>
        <w:pStyle w:val="Normal"/>
        <w:widowControl/>
        <w:suppressAutoHyphens w:val="false"/>
        <w:jc w:val="left"/>
        <w:rPr>
          <w:rFonts w:eastAsia="MyriadPro-SemiCn;MS Gothic"/>
          <w:b w:val="false"/>
          <w:b w:val="false"/>
          <w:bCs w:val="false"/>
          <w:lang w:val="sr-RS" w:eastAsia="en-US"/>
        </w:rPr>
      </w:pPr>
      <w:r>
        <w:rPr>
          <w:rFonts w:eastAsia="MyriadPro-SemiCn;MS Gothic"/>
          <w:b w:val="false"/>
          <w:bCs w:val="false"/>
          <w:lang w:val="sr-RS" w:eastAsia="en-US"/>
        </w:rPr>
        <w:t>4. финансијски план – разрађеност, усклађеност са планом активности пројекта, економичност и укљученост више извора финансирања;</w:t>
      </w:r>
    </w:p>
    <w:p>
      <w:pPr>
        <w:pStyle w:val="Normal"/>
        <w:widowControl/>
        <w:suppressAutoHyphens w:val="false"/>
        <w:jc w:val="left"/>
        <w:rPr/>
      </w:pPr>
      <w:r>
        <w:rPr>
          <w:rFonts w:eastAsia="MyriadPro-SemiCn;MS Gothic"/>
          <w:b w:val="false"/>
          <w:bCs w:val="false"/>
          <w:lang w:val="sr-RS" w:eastAsia="en-US"/>
        </w:rPr>
        <w:t>5. степен утицаја пројекта н</w:t>
      </w:r>
      <w:r>
        <w:rPr>
          <w:rFonts w:eastAsia="MyriadPro-SemiCn;MS Gothic"/>
          <w:b w:val="false"/>
          <w:bCs w:val="false"/>
          <w:lang w:val="sr-Latn-RS" w:eastAsia="en-US"/>
        </w:rPr>
        <w:t>a</w:t>
      </w:r>
      <w:r>
        <w:rPr>
          <w:rFonts w:eastAsia="MyriadPro-SemiCn;MS Gothic"/>
          <w:b w:val="false"/>
          <w:bCs w:val="false"/>
          <w:lang w:val="sr-RS" w:eastAsia="en-US"/>
        </w:rPr>
        <w:t xml:space="preserve"> квалитет културног живота заједнице.</w:t>
      </w:r>
    </w:p>
    <w:p>
      <w:pPr>
        <w:pStyle w:val="Normal"/>
        <w:widowControl/>
        <w:suppressAutoHyphens w:val="false"/>
        <w:jc w:val="left"/>
        <w:rPr>
          <w:rFonts w:eastAsia="MyriadPro-SemiCn;MS Gothic"/>
          <w:b w:val="false"/>
          <w:b w:val="false"/>
          <w:bCs w:val="false"/>
          <w:lang w:val="sr-RS" w:eastAsia="en-US"/>
        </w:rPr>
      </w:pPr>
      <w:r>
        <w:rPr>
          <w:rFonts w:eastAsia="MyriadPro-SemiCn;MS Gothic"/>
          <w:b w:val="false"/>
          <w:bCs w:val="false"/>
          <w:lang w:val="sr-RS" w:eastAsia="en-US"/>
        </w:rPr>
        <w:tab/>
        <w:t xml:space="preserve">Наведени критеријуми примењују се и на појединачне области културне делатности уз поштовање тих области.  </w:t>
      </w:r>
    </w:p>
    <w:p>
      <w:pPr>
        <w:pStyle w:val="Normal"/>
        <w:widowControl/>
        <w:suppressAutoHyphens w:val="false"/>
        <w:jc w:val="left"/>
        <w:rPr/>
      </w:pPr>
      <w:r>
        <w:rPr>
          <w:rFonts w:eastAsia="MyriadPro-SemiCn;MS Gothic"/>
          <w:b/>
          <w:bCs/>
          <w:lang w:val="sr-RS" w:eastAsia="en-US"/>
        </w:rPr>
        <w:tab/>
      </w:r>
      <w:r>
        <w:rPr>
          <w:rFonts w:eastAsia="MyriadPro-SemiCn;MS Gothic"/>
          <w:b w:val="false"/>
          <w:bCs w:val="false"/>
          <w:lang w:val="sr-RS" w:eastAsia="en-US"/>
        </w:rPr>
        <w:t>Комисија врши оцену сваког пројекта на основу вредновања наведених критеријума у складу са чланом 4. Уредбе о критеријумима, мерилима и начину избора пројеката у култури који се финансирају и суфинансирају из буџета Републике Србије, аутономне покрајине, односно јединица локалне самоуправе („Службени гласник РС“ бр. 105/16 и 112/17).</w:t>
      </w:r>
    </w:p>
    <w:p>
      <w:pPr>
        <w:pStyle w:val="Normal"/>
        <w:jc w:val="left"/>
        <w:rPr>
          <w:b/>
          <w:b/>
          <w:lang w:val="sr-RS"/>
        </w:rPr>
      </w:pPr>
      <w:r>
        <w:rPr>
          <w:b/>
          <w:lang w:val="sr-RS"/>
        </w:rPr>
      </w:r>
    </w:p>
    <w:p>
      <w:pPr>
        <w:pStyle w:val="Normal"/>
        <w:jc w:val="left"/>
        <w:rPr>
          <w:b/>
          <w:b/>
          <w:lang w:val="sr-RS"/>
        </w:rPr>
      </w:pPr>
      <w:r>
        <w:rPr>
          <w:b/>
          <w:lang w:val="sr-RS"/>
        </w:rPr>
      </w:r>
    </w:p>
    <w:p>
      <w:pPr>
        <w:pStyle w:val="Normal"/>
        <w:widowControl/>
        <w:suppressAutoHyphens w:val="false"/>
        <w:rPr/>
      </w:pPr>
      <w:r>
        <w:rPr>
          <w:rFonts w:eastAsia="Times New Roman" w:cs="Times New Roman"/>
          <w:b w:val="false"/>
          <w:bCs w:val="false"/>
          <w:lang w:val="sr-RS" w:eastAsia="en-US"/>
        </w:rPr>
        <w:t xml:space="preserve"> </w:t>
      </w:r>
      <w:r>
        <w:rPr>
          <w:rFonts w:eastAsia="Times New Roman"/>
          <w:b w:val="false"/>
          <w:bCs w:val="false"/>
          <w:lang w:val="sr-RS" w:eastAsia="en-US"/>
        </w:rPr>
        <w:t xml:space="preserve"> </w:t>
      </w:r>
    </w:p>
    <w:p>
      <w:pPr>
        <w:pStyle w:val="Normal"/>
        <w:widowControl/>
        <w:suppressAutoHyphens w:val="false"/>
        <w:rPr/>
      </w:pPr>
      <w:r>
        <w:rPr>
          <w:rFonts w:eastAsia="MyriadPro-SemiCn;MS Gothic"/>
          <w:b/>
          <w:bCs/>
          <w:lang w:val="en-US" w:eastAsia="en-US"/>
        </w:rPr>
        <w:t xml:space="preserve">VII   </w:t>
      </w:r>
      <w:r>
        <w:rPr>
          <w:rFonts w:eastAsia="MyriadPro-SemiCn;MS Gothic"/>
          <w:b/>
          <w:bCs/>
          <w:lang w:val="sr-RS" w:eastAsia="en-US"/>
        </w:rPr>
        <w:t xml:space="preserve">ОСТАЛЕ НАПОМЕНЕ У ВЕЗИ СА ЈАВНИМ КОНКУРСОМ </w:t>
      </w:r>
    </w:p>
    <w:p>
      <w:pPr>
        <w:pStyle w:val="Normal"/>
        <w:widowControl/>
        <w:suppressAutoHyphens w:val="false"/>
        <w:rPr>
          <w:rFonts w:eastAsia="MyriadPro-SemiCn;MS Gothic"/>
          <w:b w:val="false"/>
          <w:b w:val="false"/>
          <w:bCs w:val="false"/>
          <w:lang w:val="sr-RS" w:eastAsia="en-US"/>
        </w:rPr>
      </w:pPr>
      <w:r>
        <w:rPr>
          <w:rFonts w:eastAsia="MyriadPro-SemiCn;MS Gothic"/>
          <w:b w:val="false"/>
          <w:bCs w:val="false"/>
          <w:lang w:val="sr-RS" w:eastAsia="en-US"/>
        </w:rPr>
      </w:r>
    </w:p>
    <w:p>
      <w:pPr>
        <w:pStyle w:val="Normal"/>
        <w:widowControl/>
        <w:suppressAutoHyphens w:val="false"/>
        <w:rPr/>
      </w:pPr>
      <w:r>
        <w:rPr>
          <w:rFonts w:eastAsia="MyriadPro-SemiCn;MS Gothic"/>
          <w:b/>
          <w:bCs/>
          <w:lang w:val="en-US" w:eastAsia="en-US"/>
        </w:rPr>
        <w:tab/>
      </w:r>
      <w:r>
        <w:rPr>
          <w:rFonts w:eastAsia="MyriadPro-SemiCn;MS Gothic"/>
          <w:b w:val="false"/>
          <w:bCs w:val="false"/>
          <w:lang w:val="sr-RS" w:eastAsia="en-US"/>
        </w:rPr>
        <w:t xml:space="preserve">Јавни конкурс се објављује на званичној  интернет презентацији општине Беочин на адреси: </w:t>
      </w:r>
      <w:hyperlink r:id="rId3">
        <w:r>
          <w:rPr>
            <w:rStyle w:val="InternetLink"/>
            <w:rFonts w:eastAsia="MyriadPro-SemiCn;MS Gothic"/>
            <w:b w:val="false"/>
            <w:bCs w:val="false"/>
            <w:lang w:eastAsia="en-US"/>
          </w:rPr>
          <w:t>www.beocin.rs</w:t>
        </w:r>
      </w:hyperlink>
      <w:r>
        <w:rPr>
          <w:rStyle w:val="InternetLink"/>
          <w:rFonts w:eastAsia="MyriadPro-SemiCn;MS Gothic"/>
          <w:b w:val="false"/>
          <w:bCs w:val="false"/>
          <w:lang w:eastAsia="en-US"/>
        </w:rPr>
        <w:t xml:space="preserve">, </w:t>
      </w:r>
      <w:r>
        <w:rPr>
          <w:rFonts w:eastAsia="MyriadPro-SemiCn;MS Gothic"/>
          <w:b w:val="false"/>
          <w:bCs w:val="false"/>
          <w:lang w:val="sr-RS" w:eastAsia="en-US"/>
        </w:rPr>
        <w:t xml:space="preserve">огласној табли Општинске управе општине Беочин и у дневном штампаном медију – дневном листу „Дневник“ Нови Сад.  </w:t>
      </w:r>
    </w:p>
    <w:p>
      <w:pPr>
        <w:pStyle w:val="Normal"/>
        <w:widowControl/>
        <w:suppressAutoHyphens w:val="false"/>
        <w:rPr/>
      </w:pPr>
      <w:r>
        <w:rPr>
          <w:rFonts w:eastAsia="MyriadPro-SemiCn;MS Gothic"/>
          <w:b w:val="false"/>
          <w:bCs w:val="false"/>
          <w:lang w:val="sr-RS" w:eastAsia="en-US"/>
        </w:rPr>
        <w:tab/>
      </w:r>
      <w:r>
        <w:rPr>
          <w:rFonts w:eastAsia="MyriadPro-SemiCn;MS Gothic"/>
          <w:b w:val="false"/>
          <w:bCs w:val="false"/>
          <w:color w:val="000000"/>
          <w:spacing w:val="-1"/>
          <w:highlight w:val="white"/>
          <w:lang w:val="sr-RS" w:eastAsia="en-US"/>
        </w:rPr>
        <w:t xml:space="preserve">Заинтересована лица додатне информације у вези са пријавом могу добити путем телефона 021/872 </w:t>
      </w:r>
      <w:r>
        <w:rPr>
          <w:rFonts w:eastAsia="MyriadPro-SemiCn;MS Gothic"/>
          <w:b w:val="false"/>
          <w:bCs w:val="false"/>
          <w:color w:val="000000"/>
          <w:spacing w:val="-1"/>
          <w:highlight w:val="white"/>
          <w:lang w:val="sr-RS" w:eastAsia="en-US"/>
        </w:rPr>
        <w:t>260</w:t>
      </w:r>
      <w:r>
        <w:rPr>
          <w:rFonts w:eastAsia="MyriadPro-SemiCn;MS Gothic"/>
          <w:b w:val="false"/>
          <w:bCs w:val="false"/>
          <w:color w:val="000000"/>
          <w:spacing w:val="-1"/>
          <w:highlight w:val="white"/>
          <w:lang w:val="sr-RS" w:eastAsia="en-US"/>
        </w:rPr>
        <w:t xml:space="preserve"> </w:t>
      </w:r>
      <w:r>
        <w:rPr>
          <w:rFonts w:eastAsia="MyriadPro-SemiCn;MS Gothic"/>
          <w:b w:val="false"/>
          <w:bCs w:val="false"/>
          <w:color w:val="000000"/>
          <w:spacing w:val="-1"/>
          <w:highlight w:val="white"/>
          <w:lang w:val="sr-Latn-RS" w:eastAsia="en-US"/>
        </w:rPr>
        <w:t xml:space="preserve">, </w:t>
      </w:r>
      <w:r>
        <w:rPr>
          <w:rFonts w:eastAsia="MyriadPro-SemiCn;MS Gothic"/>
          <w:b w:val="false"/>
          <w:bCs w:val="false"/>
          <w:color w:val="000000"/>
          <w:spacing w:val="-1"/>
          <w:highlight w:val="white"/>
          <w:lang w:val="sr-RS" w:eastAsia="en-US"/>
        </w:rPr>
        <w:t xml:space="preserve">контакт особа </w:t>
      </w:r>
      <w:r>
        <w:rPr>
          <w:rFonts w:eastAsia="MyriadPro-SemiCn;MS Gothic"/>
          <w:b w:val="false"/>
          <w:bCs w:val="false"/>
          <w:color w:val="000000"/>
          <w:spacing w:val="-1"/>
          <w:highlight w:val="white"/>
          <w:lang w:val="sr-RS" w:eastAsia="en-US"/>
        </w:rPr>
        <w:t>Маја Болта.</w:t>
      </w:r>
    </w:p>
    <w:p>
      <w:pPr>
        <w:pStyle w:val="Normal"/>
        <w:widowControl/>
        <w:suppressAutoHyphens w:val="false"/>
        <w:ind w:left="0" w:right="0" w:firstLine="709"/>
        <w:jc w:val="left"/>
        <w:rPr>
          <w:b w:val="false"/>
          <w:b w:val="false"/>
          <w:bCs w:val="false"/>
          <w:highlight w:val="white"/>
          <w:lang w:val="sr-RS"/>
        </w:rPr>
      </w:pPr>
      <w:r>
        <w:rPr>
          <w:b w:val="false"/>
          <w:bCs w:val="false"/>
          <w:highlight w:val="white"/>
          <w:lang w:val="sr-RS"/>
        </w:rPr>
      </w:r>
    </w:p>
    <w:p>
      <w:pPr>
        <w:pStyle w:val="Normal"/>
        <w:jc w:val="left"/>
        <w:rPr>
          <w:b w:val="false"/>
          <w:b w:val="false"/>
          <w:bCs w:val="false"/>
          <w:highlight w:val="white"/>
          <w:lang w:val="sr-RS"/>
        </w:rPr>
      </w:pPr>
      <w:r>
        <w:rPr>
          <w:b w:val="false"/>
          <w:bCs w:val="false"/>
          <w:highlight w:val="white"/>
          <w:lang w:val="sr-RS"/>
        </w:rPr>
      </w:r>
    </w:p>
    <w:p>
      <w:pPr>
        <w:pStyle w:val="Normal"/>
        <w:jc w:val="left"/>
        <w:rPr>
          <w:lang w:val="sr-RS"/>
        </w:rPr>
      </w:pPr>
      <w:r>
        <w:rPr>
          <w:lang w:val="sr-RS"/>
        </w:rPr>
        <w:t>ПРЕДСЕДНИК ОПШТИНЕ</w:t>
      </w:r>
    </w:p>
    <w:p>
      <w:pPr>
        <w:pStyle w:val="Normal"/>
        <w:jc w:val="left"/>
        <w:rPr/>
      </w:pPr>
      <w:r>
        <w:rPr>
          <w:color w:val="000000"/>
        </w:rPr>
        <w:t>Бро</w:t>
      </w:r>
      <w:r>
        <w:rPr>
          <w:color w:val="000000"/>
        </w:rPr>
        <w:t>j: 01-401-59/2026</w:t>
      </w:r>
    </w:p>
    <w:p>
      <w:pPr>
        <w:pStyle w:val="Normal"/>
        <w:jc w:val="left"/>
        <w:rPr/>
      </w:pPr>
      <w:r>
        <w:rPr>
          <w:color w:val="000000"/>
        </w:rPr>
        <w:t>Дана:</w:t>
      </w:r>
      <w:r>
        <w:rPr>
          <w:color w:val="000000"/>
          <w:lang w:val="sr-RS"/>
        </w:rPr>
        <w:t xml:space="preserve"> </w:t>
      </w:r>
      <w:r>
        <w:rPr>
          <w:color w:val="000000"/>
          <w:lang w:val="sr-RS"/>
        </w:rPr>
        <w:t>19.02.2026.</w:t>
      </w:r>
      <w:r>
        <w:rPr>
          <w:color w:val="000000"/>
          <w:lang w:val="sr-RS"/>
        </w:rPr>
        <w:t>године</w:t>
      </w:r>
    </w:p>
    <w:p>
      <w:pPr>
        <w:pStyle w:val="Normal"/>
        <w:jc w:val="left"/>
        <w:rPr/>
      </w:pPr>
      <w:r>
        <w:rPr/>
        <w:t xml:space="preserve">Б </w:t>
      </w:r>
      <w:r>
        <w:rPr>
          <w:lang w:val="sr-RS"/>
        </w:rPr>
        <w:t xml:space="preserve">Е О Ч И Н </w:t>
      </w:r>
      <w:r>
        <w:rPr/>
        <w:tab/>
        <w:tab/>
        <w:tab/>
        <w:tab/>
        <w:tab/>
        <w:tab/>
        <w:tab/>
        <w:t xml:space="preserve">         </w:t>
      </w:r>
      <w:r>
        <w:rPr>
          <w:lang w:val="sr-RS"/>
        </w:rPr>
        <w:t xml:space="preserve"> </w:t>
      </w:r>
    </w:p>
    <w:p>
      <w:pPr>
        <w:pStyle w:val="Normal"/>
        <w:jc w:val="left"/>
        <w:rPr>
          <w:lang w:val="sr-RS"/>
        </w:rPr>
      </w:pPr>
      <w:r>
        <w:rPr>
          <w:lang w:val="sr-RS"/>
        </w:rPr>
        <w:tab/>
        <w:tab/>
        <w:tab/>
        <w:tab/>
        <w:tab/>
        <w:tab/>
        <w:tab/>
        <w:tab/>
        <w:t xml:space="preserve">         Председница општине </w:t>
      </w:r>
    </w:p>
    <w:p>
      <w:pPr>
        <w:pStyle w:val="Normal"/>
        <w:jc w:val="left"/>
        <w:rPr>
          <w:lang w:val="sr-RS"/>
        </w:rPr>
      </w:pPr>
      <w:r>
        <w:rPr>
          <w:lang w:val="sr-RS"/>
        </w:rPr>
        <w:tab/>
        <w:tab/>
        <w:tab/>
        <w:tab/>
        <w:tab/>
        <w:tab/>
        <w:tab/>
        <w:tab/>
      </w:r>
    </w:p>
    <w:p>
      <w:pPr>
        <w:pStyle w:val="Normal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jc w:val="left"/>
        <w:rPr/>
      </w:pPr>
      <w:r>
        <w:rPr/>
        <w:tab/>
        <w:tab/>
        <w:tab/>
        <w:tab/>
        <w:tab/>
        <w:tab/>
        <w:tab/>
        <w:t xml:space="preserve">            ____________________________ </w:t>
      </w:r>
    </w:p>
    <w:p>
      <w:pPr>
        <w:pStyle w:val="Normal"/>
        <w:jc w:val="left"/>
        <w:rPr/>
      </w:pPr>
      <w:r>
        <w:rPr/>
        <w:tab/>
        <w:tab/>
        <w:tab/>
        <w:tab/>
        <w:tab/>
        <w:tab/>
        <w:tab/>
        <w:t xml:space="preserve">                      Биљана Јанковић</w:t>
      </w:r>
    </w:p>
    <w:sectPr>
      <w:type w:val="nextPage"/>
      <w:pgSz w:w="11906" w:h="16838"/>
      <w:pgMar w:left="1134" w:right="1134" w:gutter="0" w:header="0" w:top="810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Arial">
    <w:charset w:val="01"/>
    <w:family w:val="roman"/>
    <w:pitch w:val="default"/>
  </w:font>
  <w:font w:name="Calibri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isplayBackgroundShape/>
  <w:defaultTabStop w:val="709"/>
  <w:autoHyphenation w:val="true"/>
  <w:compat>
    <w:doNotExpandShiftReturn/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Lohit Devanagari"/>
        <w:sz w:val="24"/>
        <w:szCs w:val="24"/>
        <w:lang w:val="sr-R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 Unicode MS" w:cs="Times New Roman"/>
      <w:color w:val="auto"/>
      <w:kern w:val="2"/>
      <w:sz w:val="24"/>
      <w:szCs w:val="24"/>
      <w:lang w:val="sr-CS" w:eastAsia="zh-CN" w:bidi="ar-SA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DefaultParagraphFont">
    <w:name w:val="Default Paragraph Font"/>
    <w:qFormat/>
    <w:rPr/>
  </w:style>
  <w:style w:type="character" w:styleId="WWDefaultParagraphFont">
    <w:name w:val="WW-Default Paragraph Font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DefaultParagraphFont1">
    <w:name w:val="WW-Default Paragraph Font1"/>
    <w:qFormat/>
    <w:rPr/>
  </w:style>
  <w:style w:type="character" w:styleId="AbsatzStandardschriftart">
    <w:name w:val="Absatz-Standardschriftart"/>
    <w:qFormat/>
    <w:rPr/>
  </w:style>
  <w:style w:type="character" w:styleId="Style14">
    <w:name w:val="Ознаке за набрајање"/>
    <w:qFormat/>
    <w:rPr>
      <w:rFonts w:ascii="OpenSymbol;Arial Unicode MS" w:hAnsi="OpenSymbol;Arial Unicode MS" w:eastAsia="OpenSymbol;Arial Unicode MS" w:cs="OpenSymbol;Arial Unicode MS"/>
    </w:rPr>
  </w:style>
  <w:style w:type="character" w:styleId="InternetLink">
    <w:name w:val="Hyperlink"/>
    <w:rPr>
      <w:color w:val="000080"/>
      <w:u w:val="single"/>
      <w:lang w:val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Mangal;Cambria Math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;Cambria Math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;Cambria Math"/>
    </w:rPr>
  </w:style>
  <w:style w:type="paragraph" w:styleId="Style15">
    <w:name w:val="Заглавље"/>
    <w:basedOn w:val="Normal"/>
    <w:next w:val="TextBody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tyle16">
    <w:name w:val="Наслов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17">
    <w:name w:val="Индекс"/>
    <w:basedOn w:val="Normal"/>
    <w:qFormat/>
    <w:pPr>
      <w:suppressLineNumbers/>
    </w:pPr>
    <w:rPr>
      <w:rFonts w:cs="Tahoma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beocin.rs/" TargetMode="External"/><Relationship Id="rId3" Type="http://schemas.openxmlformats.org/officeDocument/2006/relationships/hyperlink" Target="http://www.beocin.rs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Application>LibreOffice/7.3.7.2$Linux_X86_64 LibreOffice_project/30$Build-2</Application>
  <AppVersion>15.0000</AppVersion>
  <Pages>3</Pages>
  <Words>884</Words>
  <Characters>5285</Characters>
  <CharactersWithSpaces>6457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2017-02-23T11:25:00Z</dcterms:created>
  <dc:creator>p44</dc:creator>
  <dc:description/>
  <dc:language>sr-RS</dc:language>
  <cp:lastModifiedBy/>
  <cp:lastPrinted>2026-02-19T11:34:12Z</cp:lastPrinted>
  <dcterms:modified xsi:type="dcterms:W3CDTF">2026-02-19T11:50:16Z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